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D7A9" w14:textId="49AE8386" w:rsidR="00153D27" w:rsidRPr="00153D27" w:rsidRDefault="00081B5B" w:rsidP="00153D27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46F88033" wp14:editId="3FCC80CD">
            <wp:extent cx="5714286" cy="1904762"/>
            <wp:effectExtent l="0" t="0" r="1270" b="635"/>
            <wp:docPr id="1" name="Picture 1" descr="A group of people sitting around a 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sitting around a tabl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286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C3714" w14:textId="68AFCF12" w:rsidR="0059434B" w:rsidRDefault="000E046B" w:rsidP="00153D27">
      <w:pPr>
        <w:spacing w:before="120"/>
        <w:rPr>
          <w:rFonts w:asciiTheme="minorHAnsi" w:hAnsiTheme="minorHAnsi" w:cstheme="minorHAnsi"/>
          <w:color w:val="111111"/>
          <w:shd w:val="clear" w:color="auto" w:fill="FFFFFF"/>
        </w:rPr>
      </w:pPr>
      <w:r>
        <w:rPr>
          <w:rFonts w:asciiTheme="minorHAnsi" w:hAnsiTheme="minorHAnsi" w:cstheme="minorHAnsi"/>
          <w:color w:val="111111"/>
          <w:shd w:val="clear" w:color="auto" w:fill="FFFFFF"/>
        </w:rPr>
        <w:t xml:space="preserve">Following the </w:t>
      </w:r>
      <w:r w:rsidR="0059434B">
        <w:rPr>
          <w:rFonts w:asciiTheme="minorHAnsi" w:hAnsiTheme="minorHAnsi" w:cstheme="minorHAnsi"/>
          <w:color w:val="111111"/>
          <w:shd w:val="clear" w:color="auto" w:fill="FFFFFF"/>
        </w:rPr>
        <w:t xml:space="preserve">introductory </w:t>
      </w:r>
      <w:r>
        <w:rPr>
          <w:rFonts w:asciiTheme="minorHAnsi" w:hAnsiTheme="minorHAnsi" w:cstheme="minorHAnsi"/>
          <w:color w:val="111111"/>
          <w:shd w:val="clear" w:color="auto" w:fill="FFFFFF"/>
        </w:rPr>
        <w:t xml:space="preserve">workshops, </w:t>
      </w:r>
      <w:r w:rsidR="003D157F">
        <w:rPr>
          <w:rFonts w:asciiTheme="minorHAnsi" w:hAnsiTheme="minorHAnsi" w:cstheme="minorHAnsi"/>
          <w:color w:val="111111"/>
          <w:shd w:val="clear" w:color="auto" w:fill="FFFFFF"/>
        </w:rPr>
        <w:t>three</w:t>
      </w:r>
      <w:r w:rsidR="00153D27" w:rsidRPr="00153D27">
        <w:rPr>
          <w:rFonts w:asciiTheme="minorHAnsi" w:hAnsiTheme="minorHAnsi" w:cstheme="minorHAnsi"/>
          <w:color w:val="111111"/>
          <w:shd w:val="clear" w:color="auto" w:fill="FFFFFF"/>
        </w:rPr>
        <w:t xml:space="preserve"> partners </w:t>
      </w:r>
      <w:r w:rsidR="008643C1">
        <w:rPr>
          <w:rFonts w:asciiTheme="minorHAnsi" w:hAnsiTheme="minorHAnsi" w:cstheme="minorHAnsi"/>
          <w:color w:val="111111"/>
          <w:shd w:val="clear" w:color="auto" w:fill="FFFFFF"/>
        </w:rPr>
        <w:t xml:space="preserve">will be selected </w:t>
      </w:r>
      <w:r w:rsidR="00153D27" w:rsidRPr="00153D27">
        <w:rPr>
          <w:rFonts w:asciiTheme="minorHAnsi" w:hAnsiTheme="minorHAnsi" w:cstheme="minorHAnsi"/>
          <w:color w:val="111111"/>
          <w:shd w:val="clear" w:color="auto" w:fill="FFFFFF"/>
        </w:rPr>
        <w:t>to</w:t>
      </w:r>
      <w:r w:rsidR="0059434B">
        <w:rPr>
          <w:rFonts w:asciiTheme="minorHAnsi" w:hAnsiTheme="minorHAnsi" w:cstheme="minorHAnsi"/>
          <w:color w:val="111111"/>
          <w:shd w:val="clear" w:color="auto" w:fill="FFFFFF"/>
        </w:rPr>
        <w:t xml:space="preserve"> receive 1:1 coaching with the expectation of</w:t>
      </w:r>
      <w:r w:rsidR="00153D27" w:rsidRPr="00153D27">
        <w:rPr>
          <w:rFonts w:asciiTheme="minorHAnsi" w:hAnsiTheme="minorHAnsi" w:cstheme="minorHAnsi"/>
          <w:color w:val="111111"/>
          <w:shd w:val="clear" w:color="auto" w:fill="FFFFFF"/>
        </w:rPr>
        <w:t xml:space="preserve"> launch</w:t>
      </w:r>
      <w:r w:rsidR="0059434B">
        <w:rPr>
          <w:rFonts w:asciiTheme="minorHAnsi" w:hAnsiTheme="minorHAnsi" w:cstheme="minorHAnsi"/>
          <w:color w:val="111111"/>
          <w:shd w:val="clear" w:color="auto" w:fill="FFFFFF"/>
        </w:rPr>
        <w:t>ing</w:t>
      </w:r>
      <w:r w:rsidR="00153D27" w:rsidRPr="00153D27">
        <w:rPr>
          <w:rFonts w:asciiTheme="minorHAnsi" w:hAnsiTheme="minorHAnsi" w:cstheme="minorHAnsi"/>
          <w:color w:val="111111"/>
          <w:shd w:val="clear" w:color="auto" w:fill="FFFFFF"/>
        </w:rPr>
        <w:t xml:space="preserve"> new experiences in 202</w:t>
      </w:r>
      <w:r w:rsidR="003D157F">
        <w:rPr>
          <w:rFonts w:asciiTheme="minorHAnsi" w:hAnsiTheme="minorHAnsi" w:cstheme="minorHAnsi"/>
          <w:color w:val="111111"/>
          <w:shd w:val="clear" w:color="auto" w:fill="FFFFFF"/>
        </w:rPr>
        <w:t>2</w:t>
      </w:r>
      <w:r w:rsidR="00153D27" w:rsidRPr="00153D27">
        <w:rPr>
          <w:rFonts w:asciiTheme="minorHAnsi" w:hAnsiTheme="minorHAnsi" w:cstheme="minorHAnsi"/>
          <w:color w:val="111111"/>
          <w:shd w:val="clear" w:color="auto" w:fill="FFFFFF"/>
        </w:rPr>
        <w:t xml:space="preserve">. </w:t>
      </w:r>
      <w:r w:rsidR="008643C1">
        <w:rPr>
          <w:rFonts w:asciiTheme="minorHAnsi" w:hAnsiTheme="minorHAnsi" w:cstheme="minorHAnsi"/>
          <w:color w:val="111111"/>
          <w:shd w:val="clear" w:color="auto" w:fill="FFFFFF"/>
        </w:rPr>
        <w:t xml:space="preserve">Through a series of online workshops with the </w:t>
      </w:r>
      <w:r w:rsidR="00081B5B">
        <w:rPr>
          <w:rFonts w:asciiTheme="minorHAnsi" w:hAnsiTheme="minorHAnsi" w:cstheme="minorHAnsi"/>
          <w:color w:val="111111"/>
          <w:shd w:val="clear" w:color="auto" w:fill="FFFFFF"/>
        </w:rPr>
        <w:t>Tourism Saskatoon</w:t>
      </w:r>
      <w:r w:rsidR="008643C1">
        <w:rPr>
          <w:rFonts w:asciiTheme="minorHAnsi" w:hAnsiTheme="minorHAnsi" w:cstheme="minorHAnsi"/>
          <w:color w:val="111111"/>
          <w:shd w:val="clear" w:color="auto" w:fill="FFFFFF"/>
        </w:rPr>
        <w:t xml:space="preserve"> team, partners </w:t>
      </w:r>
      <w:r w:rsidR="00153D27" w:rsidRPr="00153D27">
        <w:rPr>
          <w:rFonts w:asciiTheme="minorHAnsi" w:hAnsiTheme="minorHAnsi" w:cstheme="minorHAnsi"/>
          <w:color w:val="111111"/>
          <w:shd w:val="clear" w:color="auto" w:fill="FFFFFF"/>
        </w:rPr>
        <w:t>will be coached</w:t>
      </w:r>
      <w:r w:rsidR="0059434B">
        <w:rPr>
          <w:rFonts w:asciiTheme="minorHAnsi" w:hAnsiTheme="minorHAnsi" w:cstheme="minorHAnsi"/>
          <w:color w:val="111111"/>
          <w:shd w:val="clear" w:color="auto" w:fill="FFFFFF"/>
        </w:rPr>
        <w:t xml:space="preserve"> in experience design, delivery, pricing and marketing</w:t>
      </w:r>
      <w:r w:rsidR="00153D27" w:rsidRPr="00153D27">
        <w:rPr>
          <w:rFonts w:asciiTheme="minorHAnsi" w:hAnsiTheme="minorHAnsi" w:cstheme="minorHAnsi"/>
          <w:color w:val="111111"/>
          <w:shd w:val="clear" w:color="auto" w:fill="FFFFFF"/>
        </w:rPr>
        <w:t xml:space="preserve"> </w:t>
      </w:r>
      <w:r w:rsidR="0059434B">
        <w:rPr>
          <w:rFonts w:asciiTheme="minorHAnsi" w:hAnsiTheme="minorHAnsi" w:cstheme="minorHAnsi"/>
          <w:color w:val="111111"/>
          <w:shd w:val="clear" w:color="auto" w:fill="FFFFFF"/>
        </w:rPr>
        <w:t>in preparation for bringing their experience to market in 202</w:t>
      </w:r>
      <w:r w:rsidR="003D157F">
        <w:rPr>
          <w:rFonts w:asciiTheme="minorHAnsi" w:hAnsiTheme="minorHAnsi" w:cstheme="minorHAnsi"/>
          <w:color w:val="111111"/>
          <w:shd w:val="clear" w:color="auto" w:fill="FFFFFF"/>
        </w:rPr>
        <w:t>2</w:t>
      </w:r>
      <w:r w:rsidR="0059434B">
        <w:rPr>
          <w:rFonts w:asciiTheme="minorHAnsi" w:hAnsiTheme="minorHAnsi" w:cstheme="minorHAnsi"/>
          <w:color w:val="111111"/>
          <w:shd w:val="clear" w:color="auto" w:fill="FFFFFF"/>
        </w:rPr>
        <w:t xml:space="preserve">. </w:t>
      </w:r>
    </w:p>
    <w:p w14:paraId="4F64D705" w14:textId="77777777" w:rsidR="000E046B" w:rsidRPr="000E046B" w:rsidRDefault="000E046B" w:rsidP="00153D27">
      <w:pPr>
        <w:spacing w:before="120"/>
        <w:rPr>
          <w:rFonts w:asciiTheme="minorHAnsi" w:hAnsiTheme="minorHAnsi" w:cstheme="minorHAnsi"/>
          <w:color w:val="111111"/>
          <w:shd w:val="clear" w:color="auto" w:fill="FFFFFF"/>
        </w:rPr>
      </w:pPr>
    </w:p>
    <w:p w14:paraId="6A99C656" w14:textId="77777777" w:rsidR="00153D27" w:rsidRPr="00153D27" w:rsidRDefault="000E046B" w:rsidP="00153D27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We’re looking for partners who are: </w:t>
      </w:r>
      <w:r w:rsidR="00153D27" w:rsidRPr="00153D2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85AC42F" w14:textId="58AA6DC6" w:rsidR="00153D27" w:rsidRPr="00153D27" w:rsidRDefault="00153D27" w:rsidP="00153D27">
      <w:pPr>
        <w:pStyle w:val="ListParagraph"/>
        <w:numPr>
          <w:ilvl w:val="0"/>
          <w:numId w:val="1"/>
        </w:numPr>
        <w:spacing w:before="120"/>
        <w:rPr>
          <w:rFonts w:asciiTheme="minorHAnsi" w:hAnsiTheme="minorHAnsi" w:cstheme="minorHAnsi"/>
        </w:rPr>
      </w:pPr>
      <w:r w:rsidRPr="00153D27">
        <w:rPr>
          <w:rFonts w:asciiTheme="minorHAnsi" w:hAnsiTheme="minorHAnsi" w:cstheme="minorHAnsi"/>
        </w:rPr>
        <w:t xml:space="preserve">Yearning to share a story that honours </w:t>
      </w:r>
      <w:r w:rsidR="00081B5B">
        <w:rPr>
          <w:rFonts w:asciiTheme="minorHAnsi" w:hAnsiTheme="minorHAnsi" w:cstheme="minorHAnsi"/>
        </w:rPr>
        <w:t>Saskatoon</w:t>
      </w:r>
      <w:r w:rsidRPr="00153D27">
        <w:rPr>
          <w:rFonts w:asciiTheme="minorHAnsi" w:hAnsiTheme="minorHAnsi" w:cstheme="minorHAnsi"/>
        </w:rPr>
        <w:t xml:space="preserve"> through food, drink, nature, heritage, arts, wellness, or agriculture;</w:t>
      </w:r>
    </w:p>
    <w:p w14:paraId="3D250AFA" w14:textId="77777777" w:rsidR="00153D27" w:rsidRPr="00153D27" w:rsidRDefault="00153D27" w:rsidP="00153D27">
      <w:pPr>
        <w:pStyle w:val="ListParagraph"/>
        <w:numPr>
          <w:ilvl w:val="0"/>
          <w:numId w:val="1"/>
        </w:numPr>
        <w:spacing w:before="120"/>
        <w:rPr>
          <w:rFonts w:asciiTheme="minorHAnsi" w:hAnsiTheme="minorHAnsi" w:cstheme="minorHAnsi"/>
        </w:rPr>
      </w:pPr>
      <w:r w:rsidRPr="00153D27">
        <w:rPr>
          <w:rFonts w:asciiTheme="minorHAnsi" w:hAnsiTheme="minorHAnsi" w:cstheme="minorHAnsi"/>
        </w:rPr>
        <w:t>Passionate, creative, enthusiastic, open and keen to learning and working collaboratively;</w:t>
      </w:r>
    </w:p>
    <w:p w14:paraId="5122F2BC" w14:textId="36BCBBE3" w:rsidR="0059434B" w:rsidRDefault="00153D27" w:rsidP="00153D27">
      <w:pPr>
        <w:pStyle w:val="ListParagraph"/>
        <w:numPr>
          <w:ilvl w:val="0"/>
          <w:numId w:val="1"/>
        </w:numPr>
        <w:spacing w:before="120"/>
        <w:rPr>
          <w:rFonts w:asciiTheme="minorHAnsi" w:hAnsiTheme="minorHAnsi" w:cstheme="minorHAnsi"/>
        </w:rPr>
      </w:pPr>
      <w:r w:rsidRPr="00153D27">
        <w:rPr>
          <w:rFonts w:asciiTheme="minorHAnsi" w:hAnsiTheme="minorHAnsi" w:cstheme="minorHAnsi"/>
        </w:rPr>
        <w:t>Seeking balance, not boom-bust burnout</w:t>
      </w:r>
      <w:r w:rsidR="0059434B">
        <w:rPr>
          <w:rFonts w:asciiTheme="minorHAnsi" w:hAnsiTheme="minorHAnsi" w:cstheme="minorHAnsi"/>
        </w:rPr>
        <w:t>;</w:t>
      </w:r>
      <w:r w:rsidRPr="00153D27">
        <w:rPr>
          <w:rFonts w:asciiTheme="minorHAnsi" w:hAnsiTheme="minorHAnsi" w:cstheme="minorHAnsi"/>
        </w:rPr>
        <w:t xml:space="preserve"> </w:t>
      </w:r>
    </w:p>
    <w:p w14:paraId="44C6EEF0" w14:textId="0180BC26" w:rsidR="00153D27" w:rsidRPr="00153D27" w:rsidRDefault="0059434B" w:rsidP="00153D27">
      <w:pPr>
        <w:pStyle w:val="ListParagraph"/>
        <w:numPr>
          <w:ilvl w:val="0"/>
          <w:numId w:val="1"/>
        </w:num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Willing to critically and candidly </w:t>
      </w:r>
      <w:r w:rsidR="00153D27" w:rsidRPr="00153D27">
        <w:rPr>
          <w:rFonts w:asciiTheme="minorHAnsi" w:hAnsiTheme="minorHAnsi" w:cstheme="minorHAnsi"/>
        </w:rPr>
        <w:t>assess your business, to explore year-round opportunities, and mak</w:t>
      </w:r>
      <w:r>
        <w:rPr>
          <w:rFonts w:asciiTheme="minorHAnsi" w:hAnsiTheme="minorHAnsi" w:cstheme="minorHAnsi"/>
        </w:rPr>
        <w:t>e</w:t>
      </w:r>
      <w:r w:rsidR="00153D27" w:rsidRPr="00153D27">
        <w:rPr>
          <w:rFonts w:asciiTheme="minorHAnsi" w:hAnsiTheme="minorHAnsi" w:cstheme="minorHAnsi"/>
        </w:rPr>
        <w:t xml:space="preserve"> changes where appropriate;</w:t>
      </w:r>
    </w:p>
    <w:p w14:paraId="1EC94275" w14:textId="77777777" w:rsidR="00153D27" w:rsidRPr="00153D27" w:rsidRDefault="00153D27" w:rsidP="00153D27">
      <w:pPr>
        <w:pStyle w:val="ListParagraph"/>
        <w:numPr>
          <w:ilvl w:val="0"/>
          <w:numId w:val="1"/>
        </w:numPr>
        <w:spacing w:before="120"/>
        <w:rPr>
          <w:rFonts w:asciiTheme="minorHAnsi" w:hAnsiTheme="minorHAnsi" w:cstheme="minorHAnsi"/>
        </w:rPr>
      </w:pPr>
      <w:r w:rsidRPr="00153D27">
        <w:rPr>
          <w:rFonts w:asciiTheme="minorHAnsi" w:hAnsiTheme="minorHAnsi" w:cstheme="minorHAnsi"/>
        </w:rPr>
        <w:t>Interested in crafting tourist opportunities that give back to the community;</w:t>
      </w:r>
    </w:p>
    <w:p w14:paraId="2A07511B" w14:textId="77777777" w:rsidR="00153D27" w:rsidRPr="00153D27" w:rsidRDefault="00153D27" w:rsidP="00153D27">
      <w:pPr>
        <w:pStyle w:val="ListParagraph"/>
        <w:numPr>
          <w:ilvl w:val="0"/>
          <w:numId w:val="1"/>
        </w:numPr>
        <w:spacing w:before="120"/>
        <w:rPr>
          <w:rFonts w:asciiTheme="minorHAnsi" w:hAnsiTheme="minorHAnsi" w:cstheme="minorHAnsi"/>
        </w:rPr>
      </w:pPr>
      <w:r w:rsidRPr="00153D27">
        <w:rPr>
          <w:rFonts w:asciiTheme="minorHAnsi" w:hAnsiTheme="minorHAnsi" w:cstheme="minorHAnsi"/>
        </w:rPr>
        <w:t>Keen to build sustainable, green practices into your business and offerings;</w:t>
      </w:r>
    </w:p>
    <w:p w14:paraId="75BF4109" w14:textId="77777777" w:rsidR="00153D27" w:rsidRPr="00153D27" w:rsidRDefault="00153D27" w:rsidP="00153D27">
      <w:pPr>
        <w:pStyle w:val="ListParagraph"/>
        <w:numPr>
          <w:ilvl w:val="0"/>
          <w:numId w:val="1"/>
        </w:numPr>
        <w:spacing w:before="120"/>
        <w:rPr>
          <w:rFonts w:asciiTheme="minorHAnsi" w:hAnsiTheme="minorHAnsi" w:cstheme="minorHAnsi"/>
        </w:rPr>
      </w:pPr>
      <w:r w:rsidRPr="00153D27">
        <w:rPr>
          <w:rFonts w:asciiTheme="minorHAnsi" w:hAnsiTheme="minorHAnsi" w:cstheme="minorHAnsi"/>
        </w:rPr>
        <w:t>Inclusive and/or celebrate diversity as a core value, and interested in the opportunity to welcome newcomers; and</w:t>
      </w:r>
    </w:p>
    <w:p w14:paraId="452EFA5E" w14:textId="77777777" w:rsidR="00153D27" w:rsidRDefault="00153D27" w:rsidP="00153D27">
      <w:pPr>
        <w:pStyle w:val="ListParagraph"/>
        <w:numPr>
          <w:ilvl w:val="0"/>
          <w:numId w:val="1"/>
        </w:numPr>
        <w:spacing w:before="120"/>
        <w:rPr>
          <w:rFonts w:asciiTheme="minorHAnsi" w:hAnsiTheme="minorHAnsi" w:cstheme="minorHAnsi"/>
        </w:rPr>
      </w:pPr>
      <w:r w:rsidRPr="00153D27">
        <w:rPr>
          <w:rFonts w:asciiTheme="minorHAnsi" w:hAnsiTheme="minorHAnsi" w:cstheme="minorHAnsi"/>
        </w:rPr>
        <w:t>Willing to invest your time in developing an experience that can be shared online or in person through</w:t>
      </w:r>
      <w:r w:rsidR="0059434B">
        <w:rPr>
          <w:rFonts w:asciiTheme="minorHAnsi" w:hAnsiTheme="minorHAnsi" w:cstheme="minorHAnsi"/>
        </w:rPr>
        <w:t>.</w:t>
      </w:r>
      <w:r w:rsidRPr="00153D27">
        <w:rPr>
          <w:rFonts w:asciiTheme="minorHAnsi" w:hAnsiTheme="minorHAnsi" w:cstheme="minorHAnsi"/>
        </w:rPr>
        <w:t xml:space="preserve"> </w:t>
      </w:r>
    </w:p>
    <w:p w14:paraId="3647CAFB" w14:textId="77777777" w:rsidR="000E046B" w:rsidRDefault="000E046B" w:rsidP="000E046B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7B42C90F" w14:textId="77777777" w:rsidR="000E046B" w:rsidRPr="00153D27" w:rsidRDefault="000E046B" w:rsidP="000E046B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Benefits for Partners | Marketing Support </w:t>
      </w:r>
    </w:p>
    <w:p w14:paraId="4C284866" w14:textId="79E92E1D" w:rsidR="00D65BC3" w:rsidRDefault="000E046B" w:rsidP="000E046B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idea is that this partnership is mutually beneficial. The</w:t>
      </w:r>
      <w:r w:rsidR="003D157F">
        <w:rPr>
          <w:rFonts w:asciiTheme="minorHAnsi" w:hAnsiTheme="minorHAnsi" w:cstheme="minorHAnsi"/>
          <w:sz w:val="22"/>
          <w:szCs w:val="22"/>
        </w:rPr>
        <w:t xml:space="preserve"> three</w:t>
      </w:r>
      <w:r>
        <w:rPr>
          <w:rFonts w:asciiTheme="minorHAnsi" w:hAnsiTheme="minorHAnsi" w:cstheme="minorHAnsi"/>
          <w:sz w:val="22"/>
          <w:szCs w:val="22"/>
        </w:rPr>
        <w:t xml:space="preserve"> partners will walk away with a market-ready experience and knowledge and skills that will help develop and sustain their business, year-round. </w:t>
      </w:r>
      <w:r w:rsidR="00081B5B">
        <w:rPr>
          <w:rFonts w:asciiTheme="minorHAnsi" w:hAnsiTheme="minorHAnsi" w:cstheme="minorHAnsi"/>
          <w:sz w:val="22"/>
          <w:szCs w:val="22"/>
        </w:rPr>
        <w:t>Tourism Saskatoon’s</w:t>
      </w:r>
      <w:r w:rsidR="0059434B">
        <w:rPr>
          <w:rFonts w:asciiTheme="minorHAnsi" w:hAnsiTheme="minorHAnsi" w:cstheme="minorHAnsi"/>
          <w:sz w:val="22"/>
          <w:szCs w:val="22"/>
        </w:rPr>
        <w:t xml:space="preserve"> t</w:t>
      </w:r>
      <w:r>
        <w:rPr>
          <w:rFonts w:asciiTheme="minorHAnsi" w:hAnsiTheme="minorHAnsi" w:cstheme="minorHAnsi"/>
          <w:sz w:val="22"/>
          <w:szCs w:val="22"/>
        </w:rPr>
        <w:t xml:space="preserve">eam will walk away with </w:t>
      </w:r>
      <w:r w:rsidR="003D157F">
        <w:rPr>
          <w:rFonts w:asciiTheme="minorHAnsi" w:hAnsiTheme="minorHAnsi" w:cstheme="minorHAnsi"/>
          <w:sz w:val="22"/>
          <w:szCs w:val="22"/>
        </w:rPr>
        <w:t>three</w:t>
      </w:r>
      <w:r>
        <w:rPr>
          <w:rFonts w:asciiTheme="minorHAnsi" w:hAnsiTheme="minorHAnsi" w:cstheme="minorHAnsi"/>
          <w:sz w:val="22"/>
          <w:szCs w:val="22"/>
        </w:rPr>
        <w:t xml:space="preserve"> new marketable experiences that are</w:t>
      </w:r>
      <w:r w:rsidR="0059434B">
        <w:rPr>
          <w:rFonts w:asciiTheme="minorHAnsi" w:hAnsiTheme="minorHAnsi" w:cstheme="minorHAnsi"/>
          <w:sz w:val="22"/>
          <w:szCs w:val="22"/>
        </w:rPr>
        <w:t xml:space="preserve"> models in</w:t>
      </w:r>
      <w:r>
        <w:rPr>
          <w:rFonts w:asciiTheme="minorHAnsi" w:hAnsiTheme="minorHAnsi" w:cstheme="minorHAnsi"/>
          <w:sz w:val="22"/>
          <w:szCs w:val="22"/>
        </w:rPr>
        <w:t xml:space="preserve"> helping to build a sustainable destination.</w:t>
      </w:r>
    </w:p>
    <w:p w14:paraId="406E45F3" w14:textId="4B7C78EF" w:rsidR="000E046B" w:rsidRPr="00957343" w:rsidRDefault="000E046B" w:rsidP="000E046B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Using </w:t>
      </w:r>
      <w:r w:rsidR="00081B5B">
        <w:rPr>
          <w:rFonts w:asciiTheme="minorHAnsi" w:hAnsiTheme="minorHAnsi" w:cstheme="minorHAnsi"/>
          <w:sz w:val="22"/>
          <w:szCs w:val="22"/>
        </w:rPr>
        <w:t xml:space="preserve">Tourism Saskatoon’s </w:t>
      </w:r>
      <w:r>
        <w:rPr>
          <w:rFonts w:asciiTheme="minorHAnsi" w:hAnsiTheme="minorHAnsi" w:cstheme="minorHAnsi"/>
          <w:sz w:val="22"/>
          <w:szCs w:val="22"/>
        </w:rPr>
        <w:t xml:space="preserve">tools and channels, we’ll help to amplify </w:t>
      </w:r>
      <w:r w:rsidR="00D65BC3">
        <w:rPr>
          <w:rFonts w:asciiTheme="minorHAnsi" w:hAnsiTheme="minorHAnsi" w:cstheme="minorHAnsi"/>
          <w:sz w:val="22"/>
          <w:szCs w:val="22"/>
        </w:rPr>
        <w:t>the</w:t>
      </w:r>
      <w:r>
        <w:rPr>
          <w:rFonts w:asciiTheme="minorHAnsi" w:hAnsiTheme="minorHAnsi" w:cstheme="minorHAnsi"/>
          <w:sz w:val="22"/>
          <w:szCs w:val="22"/>
        </w:rPr>
        <w:t xml:space="preserve"> content and message</w:t>
      </w:r>
      <w:r w:rsidR="00D65BC3">
        <w:rPr>
          <w:rFonts w:asciiTheme="minorHAnsi" w:hAnsiTheme="minorHAnsi" w:cstheme="minorHAnsi"/>
          <w:sz w:val="22"/>
          <w:szCs w:val="22"/>
        </w:rPr>
        <w:t>s of partners</w:t>
      </w:r>
      <w:r>
        <w:rPr>
          <w:rFonts w:asciiTheme="minorHAnsi" w:hAnsiTheme="minorHAnsi" w:cstheme="minorHAnsi"/>
          <w:sz w:val="22"/>
          <w:szCs w:val="22"/>
        </w:rPr>
        <w:t>. In</w:t>
      </w:r>
      <w:r w:rsidRPr="00153D27">
        <w:rPr>
          <w:rFonts w:asciiTheme="minorHAnsi" w:hAnsiTheme="minorHAnsi" w:cstheme="minorHAnsi"/>
          <w:sz w:val="22"/>
          <w:szCs w:val="22"/>
        </w:rPr>
        <w:t xml:space="preserve"> agreeing to work together toward </w:t>
      </w:r>
      <w:r w:rsidR="00D65BC3">
        <w:rPr>
          <w:rFonts w:asciiTheme="minorHAnsi" w:hAnsiTheme="minorHAnsi" w:cstheme="minorHAnsi"/>
          <w:sz w:val="22"/>
          <w:szCs w:val="22"/>
        </w:rPr>
        <w:t xml:space="preserve">launching an </w:t>
      </w:r>
      <w:r w:rsidRPr="00153D27">
        <w:rPr>
          <w:rFonts w:asciiTheme="minorHAnsi" w:hAnsiTheme="minorHAnsi" w:cstheme="minorHAnsi"/>
          <w:sz w:val="22"/>
          <w:szCs w:val="22"/>
        </w:rPr>
        <w:t xml:space="preserve">experience, partners will receive </w:t>
      </w:r>
      <w:r>
        <w:rPr>
          <w:rFonts w:asciiTheme="minorHAnsi" w:hAnsiTheme="minorHAnsi" w:cstheme="minorHAnsi"/>
          <w:sz w:val="22"/>
          <w:szCs w:val="22"/>
        </w:rPr>
        <w:t xml:space="preserve">the following </w:t>
      </w:r>
      <w:r w:rsidRPr="00153D27">
        <w:rPr>
          <w:rFonts w:asciiTheme="minorHAnsi" w:hAnsiTheme="minorHAnsi" w:cstheme="minorHAnsi"/>
          <w:sz w:val="22"/>
          <w:szCs w:val="22"/>
        </w:rPr>
        <w:t xml:space="preserve">marketing </w:t>
      </w:r>
      <w:r>
        <w:rPr>
          <w:rFonts w:asciiTheme="minorHAnsi" w:hAnsiTheme="minorHAnsi" w:cstheme="minorHAnsi"/>
          <w:sz w:val="22"/>
          <w:szCs w:val="22"/>
        </w:rPr>
        <w:t xml:space="preserve">support: </w:t>
      </w:r>
    </w:p>
    <w:p w14:paraId="617E4D66" w14:textId="7A403979" w:rsidR="000E046B" w:rsidRPr="00153D27" w:rsidRDefault="000E046B" w:rsidP="000E046B">
      <w:pPr>
        <w:pStyle w:val="ListParagraph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</w:rPr>
      </w:pPr>
      <w:r w:rsidRPr="00153D27">
        <w:rPr>
          <w:rFonts w:asciiTheme="minorHAnsi" w:hAnsiTheme="minorHAnsi" w:cstheme="minorHAnsi"/>
        </w:rPr>
        <w:t xml:space="preserve">Inclusion on </w:t>
      </w:r>
      <w:r>
        <w:rPr>
          <w:rFonts w:asciiTheme="minorHAnsi" w:hAnsiTheme="minorHAnsi" w:cstheme="minorHAnsi"/>
        </w:rPr>
        <w:t>a new</w:t>
      </w:r>
      <w:r w:rsidRPr="00153D27">
        <w:rPr>
          <w:rFonts w:asciiTheme="minorHAnsi" w:hAnsiTheme="minorHAnsi" w:cstheme="minorHAnsi"/>
        </w:rPr>
        <w:t xml:space="preserve"> </w:t>
      </w:r>
      <w:hyperlink r:id="rId7" w:history="1">
        <w:r w:rsidRPr="00542A8B">
          <w:rPr>
            <w:rStyle w:val="Hyperlink"/>
            <w:rFonts w:asciiTheme="minorHAnsi" w:hAnsiTheme="minorHAnsi" w:cstheme="minorHAnsi"/>
            <w:i/>
          </w:rPr>
          <w:t>Experiences</w:t>
        </w:r>
      </w:hyperlink>
      <w:r w:rsidRPr="00153D2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landing </w:t>
      </w:r>
      <w:r w:rsidRPr="00153D27">
        <w:rPr>
          <w:rFonts w:asciiTheme="minorHAnsi" w:hAnsiTheme="minorHAnsi" w:cstheme="minorHAnsi"/>
        </w:rPr>
        <w:t xml:space="preserve">page on </w:t>
      </w:r>
      <w:r w:rsidR="00081B5B">
        <w:rPr>
          <w:rFonts w:asciiTheme="minorHAnsi" w:hAnsiTheme="minorHAnsi" w:cstheme="minorHAnsi"/>
        </w:rPr>
        <w:t>tourismsaskatoon.com</w:t>
      </w:r>
      <w:r>
        <w:rPr>
          <w:rFonts w:asciiTheme="minorHAnsi" w:hAnsiTheme="minorHAnsi" w:cstheme="minorHAnsi"/>
        </w:rPr>
        <w:t xml:space="preserve"> </w:t>
      </w:r>
    </w:p>
    <w:p w14:paraId="456C1EE4" w14:textId="08550A78" w:rsidR="000E046B" w:rsidRPr="00153D27" w:rsidRDefault="0059434B" w:rsidP="000E046B">
      <w:pPr>
        <w:pStyle w:val="ListParagraph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Professional p</w:t>
      </w:r>
      <w:r w:rsidR="000E046B">
        <w:rPr>
          <w:rFonts w:asciiTheme="minorHAnsi" w:hAnsiTheme="minorHAnsi" w:cstheme="minorHAnsi"/>
        </w:rPr>
        <w:t xml:space="preserve">hotography </w:t>
      </w:r>
      <w:r>
        <w:rPr>
          <w:rFonts w:asciiTheme="minorHAnsi" w:hAnsiTheme="minorHAnsi" w:cstheme="minorHAnsi"/>
        </w:rPr>
        <w:t xml:space="preserve">promoting the experience </w:t>
      </w:r>
      <w:r w:rsidR="000E046B">
        <w:rPr>
          <w:rFonts w:asciiTheme="minorHAnsi" w:hAnsiTheme="minorHAnsi" w:cstheme="minorHAnsi"/>
        </w:rPr>
        <w:t xml:space="preserve">that can be used </w:t>
      </w:r>
      <w:r>
        <w:rPr>
          <w:rFonts w:asciiTheme="minorHAnsi" w:hAnsiTheme="minorHAnsi" w:cstheme="minorHAnsi"/>
        </w:rPr>
        <w:t>by the partner</w:t>
      </w:r>
      <w:r w:rsidR="00081B5B">
        <w:rPr>
          <w:rFonts w:asciiTheme="minorHAnsi" w:hAnsiTheme="minorHAnsi" w:cstheme="minorHAnsi"/>
        </w:rPr>
        <w:t xml:space="preserve"> and Tourism Saskatoon</w:t>
      </w:r>
      <w:r>
        <w:rPr>
          <w:rFonts w:asciiTheme="minorHAnsi" w:hAnsiTheme="minorHAnsi" w:cstheme="minorHAnsi"/>
        </w:rPr>
        <w:t xml:space="preserve"> </w:t>
      </w:r>
      <w:r w:rsidR="000E046B">
        <w:rPr>
          <w:rFonts w:asciiTheme="minorHAnsi" w:hAnsiTheme="minorHAnsi" w:cstheme="minorHAnsi"/>
        </w:rPr>
        <w:t xml:space="preserve">for marketing purposes </w:t>
      </w:r>
    </w:p>
    <w:p w14:paraId="5FE9ECB0" w14:textId="5ED0D69B" w:rsidR="000E046B" w:rsidRPr="00153D27" w:rsidRDefault="0059434B" w:rsidP="000E046B">
      <w:pPr>
        <w:pStyle w:val="ListParagraph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Professional </w:t>
      </w:r>
      <w:r w:rsidR="000E046B" w:rsidRPr="00153D27">
        <w:rPr>
          <w:rFonts w:asciiTheme="minorHAnsi" w:hAnsiTheme="minorHAnsi" w:cstheme="minorHAnsi"/>
        </w:rPr>
        <w:t xml:space="preserve">videography </w:t>
      </w:r>
      <w:r>
        <w:rPr>
          <w:rFonts w:asciiTheme="minorHAnsi" w:hAnsiTheme="minorHAnsi" w:cstheme="minorHAnsi"/>
        </w:rPr>
        <w:t xml:space="preserve">promoting the experience </w:t>
      </w:r>
      <w:r w:rsidR="000E046B">
        <w:rPr>
          <w:rFonts w:asciiTheme="minorHAnsi" w:hAnsiTheme="minorHAnsi" w:cstheme="minorHAnsi"/>
        </w:rPr>
        <w:t>that ca</w:t>
      </w:r>
      <w:r w:rsidR="00D65BC3">
        <w:rPr>
          <w:rFonts w:asciiTheme="minorHAnsi" w:hAnsiTheme="minorHAnsi" w:cstheme="minorHAnsi"/>
        </w:rPr>
        <w:t xml:space="preserve">n be used </w:t>
      </w:r>
      <w:r>
        <w:rPr>
          <w:rFonts w:asciiTheme="minorHAnsi" w:hAnsiTheme="minorHAnsi" w:cstheme="minorHAnsi"/>
        </w:rPr>
        <w:t>by the partner</w:t>
      </w:r>
      <w:r w:rsidR="00081B5B">
        <w:rPr>
          <w:rFonts w:asciiTheme="minorHAnsi" w:hAnsiTheme="minorHAnsi" w:cstheme="minorHAnsi"/>
        </w:rPr>
        <w:t xml:space="preserve"> and Tourism Saskatoon</w:t>
      </w:r>
      <w:r>
        <w:rPr>
          <w:rFonts w:asciiTheme="minorHAnsi" w:hAnsiTheme="minorHAnsi" w:cstheme="minorHAnsi"/>
        </w:rPr>
        <w:t xml:space="preserve"> </w:t>
      </w:r>
      <w:r w:rsidR="00D65BC3">
        <w:rPr>
          <w:rFonts w:asciiTheme="minorHAnsi" w:hAnsiTheme="minorHAnsi" w:cstheme="minorHAnsi"/>
        </w:rPr>
        <w:t>for marketing purposes</w:t>
      </w:r>
    </w:p>
    <w:p w14:paraId="2C2A104D" w14:textId="77683126" w:rsidR="000E046B" w:rsidRDefault="000E046B" w:rsidP="000E046B">
      <w:pPr>
        <w:pStyle w:val="ListParagraph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Group </w:t>
      </w:r>
      <w:r w:rsidR="006E4F85">
        <w:rPr>
          <w:rFonts w:asciiTheme="minorHAnsi" w:hAnsiTheme="minorHAnsi" w:cstheme="minorHAnsi"/>
        </w:rPr>
        <w:t>piloting</w:t>
      </w:r>
      <w:r>
        <w:rPr>
          <w:rFonts w:asciiTheme="minorHAnsi" w:hAnsiTheme="minorHAnsi" w:cstheme="minorHAnsi"/>
        </w:rPr>
        <w:t xml:space="preserve"> with peers </w:t>
      </w:r>
      <w:r w:rsidR="000D0AB7">
        <w:rPr>
          <w:rFonts w:asciiTheme="minorHAnsi" w:hAnsiTheme="minorHAnsi" w:cstheme="minorHAnsi"/>
        </w:rPr>
        <w:t xml:space="preserve">and local champions </w:t>
      </w:r>
      <w:r>
        <w:rPr>
          <w:rFonts w:asciiTheme="minorHAnsi" w:hAnsiTheme="minorHAnsi" w:cstheme="minorHAnsi"/>
        </w:rPr>
        <w:t xml:space="preserve">once </w:t>
      </w:r>
      <w:r w:rsidR="00D65BC3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experience has been developed</w:t>
      </w:r>
    </w:p>
    <w:p w14:paraId="4905BD1A" w14:textId="77777777" w:rsidR="000E046B" w:rsidRPr="00036C3F" w:rsidRDefault="000E046B" w:rsidP="000E046B">
      <w:pPr>
        <w:spacing w:before="120"/>
        <w:rPr>
          <w:rFonts w:asciiTheme="minorHAnsi" w:hAnsiTheme="minorHAnsi" w:cstheme="minorHAnsi"/>
          <w:b/>
        </w:rPr>
      </w:pPr>
      <w:r w:rsidRPr="00036C3F">
        <w:rPr>
          <w:rFonts w:asciiTheme="minorHAnsi" w:hAnsiTheme="minorHAnsi" w:cstheme="minorHAnsi"/>
          <w:b/>
        </w:rPr>
        <w:t xml:space="preserve">Time Commitment </w:t>
      </w:r>
    </w:p>
    <w:p w14:paraId="7C3466B5" w14:textId="6DCB313B" w:rsidR="000E046B" w:rsidRDefault="000E046B" w:rsidP="000E046B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15480">
        <w:rPr>
          <w:rFonts w:asciiTheme="minorHAnsi" w:hAnsiTheme="minorHAnsi" w:cstheme="minorHAnsi"/>
        </w:rPr>
        <w:t>Because we are a small group, we can be flexible with our dates based on your needs! Let’s chat! It has been very helpful to go through this program as a group in the past!</w:t>
      </w:r>
    </w:p>
    <w:p w14:paraId="01552CE9" w14:textId="77777777" w:rsidR="000E046B" w:rsidRDefault="000E046B" w:rsidP="000E046B">
      <w:pPr>
        <w:spacing w:before="12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1"/>
        <w:gridCol w:w="1252"/>
        <w:gridCol w:w="6727"/>
      </w:tblGrid>
      <w:tr w:rsidR="000E046B" w14:paraId="55B4BBF7" w14:textId="77777777" w:rsidTr="00F02D08">
        <w:tc>
          <w:tcPr>
            <w:tcW w:w="1371" w:type="dxa"/>
          </w:tcPr>
          <w:p w14:paraId="3BA8A390" w14:textId="68A841B2" w:rsidR="000E046B" w:rsidRDefault="00AA3656" w:rsidP="003557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TBD</w:t>
            </w:r>
          </w:p>
        </w:tc>
        <w:tc>
          <w:tcPr>
            <w:tcW w:w="1252" w:type="dxa"/>
          </w:tcPr>
          <w:p w14:paraId="4F9798A4" w14:textId="6259CBD5" w:rsidR="000E046B" w:rsidRDefault="00B41BD6" w:rsidP="003557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TBD</w:t>
            </w:r>
            <w:r w:rsidR="000E046B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6727" w:type="dxa"/>
          </w:tcPr>
          <w:p w14:paraId="05C79BE8" w14:textId="6EA83957" w:rsidR="000E046B" w:rsidRDefault="00656C52" w:rsidP="003557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First group session, we will get together and “experience and Experience”</w:t>
            </w:r>
          </w:p>
        </w:tc>
      </w:tr>
      <w:tr w:rsidR="000E046B" w14:paraId="03A97BF3" w14:textId="77777777" w:rsidTr="00F02D08">
        <w:tc>
          <w:tcPr>
            <w:tcW w:w="1371" w:type="dxa"/>
          </w:tcPr>
          <w:p w14:paraId="119BE4C6" w14:textId="660E4203" w:rsidR="00A245C1" w:rsidRDefault="00AA3656" w:rsidP="0035572D">
            <w:pPr>
              <w:spacing w:before="120"/>
              <w:rPr>
                <w:rFonts w:asciiTheme="minorHAnsi" w:hAnsiTheme="minorHAnsi" w:cstheme="minorHAnsi"/>
              </w:rPr>
            </w:pPr>
            <w:bookmarkStart w:id="0" w:name="_Hlk94184687"/>
            <w:r>
              <w:rPr>
                <w:rFonts w:asciiTheme="minorHAnsi" w:hAnsiTheme="minorHAnsi" w:cstheme="minorHAnsi"/>
              </w:rPr>
              <w:t>Feb 25th</w:t>
            </w:r>
          </w:p>
        </w:tc>
        <w:tc>
          <w:tcPr>
            <w:tcW w:w="1252" w:type="dxa"/>
          </w:tcPr>
          <w:p w14:paraId="24A444F1" w14:textId="0A656C31" w:rsidR="000E046B" w:rsidRDefault="00AA3656" w:rsidP="003557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9:30am – 11:30am</w:t>
            </w:r>
          </w:p>
        </w:tc>
        <w:tc>
          <w:tcPr>
            <w:tcW w:w="6727" w:type="dxa"/>
          </w:tcPr>
          <w:p w14:paraId="4CF59031" w14:textId="426D264C" w:rsidR="000E046B" w:rsidRDefault="00656C52" w:rsidP="003557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Shortly after the experience we will learn about the elements that make up a great experience, and we will go through the list and talk about how we noticed the elements when we were together.</w:t>
            </w:r>
          </w:p>
        </w:tc>
      </w:tr>
      <w:tr w:rsidR="000E046B" w14:paraId="7F998CF1" w14:textId="77777777" w:rsidTr="00F02D08">
        <w:tc>
          <w:tcPr>
            <w:tcW w:w="1371" w:type="dxa"/>
          </w:tcPr>
          <w:p w14:paraId="1804CC15" w14:textId="2E150EE9" w:rsidR="000E046B" w:rsidRDefault="00AA3656" w:rsidP="003557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28</w:t>
            </w:r>
            <w:r w:rsidRPr="00AA3656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– March 24th</w:t>
            </w:r>
          </w:p>
        </w:tc>
        <w:tc>
          <w:tcPr>
            <w:tcW w:w="1252" w:type="dxa"/>
          </w:tcPr>
          <w:p w14:paraId="0B15FAF4" w14:textId="5219A4D2" w:rsidR="000E046B" w:rsidRDefault="00AA3656" w:rsidP="003557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time that works for you</w:t>
            </w:r>
          </w:p>
        </w:tc>
        <w:tc>
          <w:tcPr>
            <w:tcW w:w="6727" w:type="dxa"/>
          </w:tcPr>
          <w:p w14:paraId="3FA0318C" w14:textId="43C42015" w:rsidR="000E046B" w:rsidRDefault="000E046B" w:rsidP="00F02D0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One to one session with individual partners to brainstorm your experience and use tools to develop in detail over coming weeks. </w:t>
            </w:r>
          </w:p>
        </w:tc>
      </w:tr>
      <w:tr w:rsidR="000E046B" w14:paraId="36EDB784" w14:textId="77777777" w:rsidTr="00F02D08">
        <w:tc>
          <w:tcPr>
            <w:tcW w:w="1371" w:type="dxa"/>
          </w:tcPr>
          <w:p w14:paraId="40C0E586" w14:textId="177F5E87" w:rsidR="000E046B" w:rsidRDefault="00AA3656" w:rsidP="003557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March 25th</w:t>
            </w:r>
          </w:p>
        </w:tc>
        <w:tc>
          <w:tcPr>
            <w:tcW w:w="1252" w:type="dxa"/>
          </w:tcPr>
          <w:p w14:paraId="433215C7" w14:textId="09B98261" w:rsidR="000E046B" w:rsidRDefault="00AA3656" w:rsidP="003557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9:30am-11:30am</w:t>
            </w:r>
          </w:p>
        </w:tc>
        <w:tc>
          <w:tcPr>
            <w:tcW w:w="6727" w:type="dxa"/>
          </w:tcPr>
          <w:p w14:paraId="737A53CC" w14:textId="600559E1" w:rsidR="000E046B" w:rsidRDefault="000E046B" w:rsidP="000D0AB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Third group session on costing, pricing and value. How do I determine costs to set my price? </w:t>
            </w:r>
            <w:r w:rsidR="0059434B">
              <w:rPr>
                <w:rFonts w:asciiTheme="minorHAnsi" w:hAnsiTheme="minorHAnsi" w:cstheme="minorHAnsi"/>
              </w:rPr>
              <w:t xml:space="preserve">How to build value without </w:t>
            </w:r>
            <w:r w:rsidR="000D0AB7">
              <w:rPr>
                <w:rFonts w:asciiTheme="minorHAnsi" w:hAnsiTheme="minorHAnsi" w:cstheme="minorHAnsi"/>
              </w:rPr>
              <w:t>increasing</w:t>
            </w:r>
            <w:r w:rsidR="0059434B">
              <w:rPr>
                <w:rFonts w:asciiTheme="minorHAnsi" w:hAnsiTheme="minorHAnsi" w:cstheme="minorHAnsi"/>
              </w:rPr>
              <w:t xml:space="preserve"> operating costs. </w:t>
            </w:r>
            <w:r>
              <w:rPr>
                <w:rFonts w:asciiTheme="minorHAnsi" w:hAnsiTheme="minorHAnsi" w:cstheme="minorHAnsi"/>
              </w:rPr>
              <w:t xml:space="preserve">How to incorporate giving back and zero waste. Costs vs. value. </w:t>
            </w:r>
          </w:p>
        </w:tc>
      </w:tr>
      <w:tr w:rsidR="00A245C1" w14:paraId="61E042A4" w14:textId="77777777" w:rsidTr="00F02D08">
        <w:tc>
          <w:tcPr>
            <w:tcW w:w="1371" w:type="dxa"/>
          </w:tcPr>
          <w:p w14:paraId="60891F41" w14:textId="7D994CC7" w:rsidR="00A245C1" w:rsidRDefault="00AA3656" w:rsidP="003557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March 28</w:t>
            </w:r>
            <w:r w:rsidRPr="00AA3656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– April 21st</w:t>
            </w:r>
          </w:p>
        </w:tc>
        <w:tc>
          <w:tcPr>
            <w:tcW w:w="1252" w:type="dxa"/>
          </w:tcPr>
          <w:p w14:paraId="0780FC40" w14:textId="727FB846" w:rsidR="00A245C1" w:rsidRDefault="00AA3656" w:rsidP="003557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time that works for you</w:t>
            </w:r>
          </w:p>
        </w:tc>
        <w:tc>
          <w:tcPr>
            <w:tcW w:w="6727" w:type="dxa"/>
          </w:tcPr>
          <w:p w14:paraId="7A59CB7C" w14:textId="5DF59CE8" w:rsidR="00A245C1" w:rsidRDefault="00A245C1" w:rsidP="000D0AB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One on One coaching review sessions</w:t>
            </w:r>
            <w:r w:rsidR="00F02D08">
              <w:rPr>
                <w:rFonts w:asciiTheme="minorHAnsi" w:hAnsiTheme="minorHAnsi" w:cstheme="minorHAnsi"/>
              </w:rPr>
              <w:t xml:space="preserve"> </w:t>
            </w:r>
            <w:r w:rsidR="00AA3656">
              <w:rPr>
                <w:rFonts w:asciiTheme="minorHAnsi" w:hAnsiTheme="minorHAnsi" w:cstheme="minorHAnsi"/>
              </w:rPr>
              <w:t>(we</w:t>
            </w:r>
            <w:r w:rsidR="00F02D08">
              <w:rPr>
                <w:rFonts w:asciiTheme="minorHAnsi" w:hAnsiTheme="minorHAnsi" w:cstheme="minorHAnsi"/>
              </w:rPr>
              <w:t xml:space="preserve"> can ads as many of these as we need to create the perfect experience!)</w:t>
            </w:r>
          </w:p>
        </w:tc>
      </w:tr>
      <w:tr w:rsidR="00AA3656" w14:paraId="5A5F2FE0" w14:textId="77777777" w:rsidTr="00F02D08">
        <w:tc>
          <w:tcPr>
            <w:tcW w:w="1371" w:type="dxa"/>
          </w:tcPr>
          <w:p w14:paraId="25620206" w14:textId="4CA8E217" w:rsidR="00AA3656" w:rsidRDefault="00AA3656" w:rsidP="003557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April 22nd</w:t>
            </w:r>
          </w:p>
        </w:tc>
        <w:tc>
          <w:tcPr>
            <w:tcW w:w="1252" w:type="dxa"/>
          </w:tcPr>
          <w:p w14:paraId="3BF47898" w14:textId="61288E18" w:rsidR="00AA3656" w:rsidRDefault="00AA3656" w:rsidP="003557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9:30 am – 11:30am</w:t>
            </w:r>
          </w:p>
        </w:tc>
        <w:tc>
          <w:tcPr>
            <w:tcW w:w="6727" w:type="dxa"/>
          </w:tcPr>
          <w:p w14:paraId="2CC345F2" w14:textId="267E8CAF" w:rsidR="00AA3656" w:rsidRDefault="00AA3656" w:rsidP="000D0AB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Launch work back plan</w:t>
            </w:r>
          </w:p>
        </w:tc>
      </w:tr>
      <w:tr w:rsidR="000E046B" w14:paraId="542FE86E" w14:textId="77777777" w:rsidTr="00F02D08">
        <w:tc>
          <w:tcPr>
            <w:tcW w:w="1371" w:type="dxa"/>
          </w:tcPr>
          <w:p w14:paraId="58A606E9" w14:textId="607C9502" w:rsidR="000E046B" w:rsidRDefault="00F02D08" w:rsidP="003557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TBD</w:t>
            </w:r>
          </w:p>
        </w:tc>
        <w:tc>
          <w:tcPr>
            <w:tcW w:w="1252" w:type="dxa"/>
          </w:tcPr>
          <w:p w14:paraId="74640F2E" w14:textId="77777777" w:rsidR="000E046B" w:rsidRDefault="000E046B" w:rsidP="003557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TBD</w:t>
            </w:r>
          </w:p>
        </w:tc>
        <w:tc>
          <w:tcPr>
            <w:tcW w:w="6727" w:type="dxa"/>
          </w:tcPr>
          <w:p w14:paraId="3DA73F30" w14:textId="3FFBF235" w:rsidR="000E046B" w:rsidRDefault="00F02D08" w:rsidP="003557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will partner with Tourism Saskatchewan’s new experience development program to learn about marketing and online booking</w:t>
            </w:r>
          </w:p>
        </w:tc>
      </w:tr>
      <w:tr w:rsidR="00A245C1" w14:paraId="02706DA6" w14:textId="77777777" w:rsidTr="00F02D08">
        <w:tc>
          <w:tcPr>
            <w:tcW w:w="1371" w:type="dxa"/>
          </w:tcPr>
          <w:p w14:paraId="69129B81" w14:textId="5CC29002" w:rsidR="00A245C1" w:rsidRDefault="00F02D08" w:rsidP="003557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TBD</w:t>
            </w:r>
          </w:p>
        </w:tc>
        <w:tc>
          <w:tcPr>
            <w:tcW w:w="1252" w:type="dxa"/>
          </w:tcPr>
          <w:p w14:paraId="09E486FF" w14:textId="7D210490" w:rsidR="00A245C1" w:rsidRDefault="00A245C1" w:rsidP="003557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TBD</w:t>
            </w:r>
          </w:p>
        </w:tc>
        <w:tc>
          <w:tcPr>
            <w:tcW w:w="6727" w:type="dxa"/>
          </w:tcPr>
          <w:p w14:paraId="1F1BA407" w14:textId="4B019870" w:rsidR="00A245C1" w:rsidRDefault="00F02D08" w:rsidP="003557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will partner with Tourism Saskatchewan’s new experience development program to learn about travel trade</w:t>
            </w:r>
          </w:p>
        </w:tc>
      </w:tr>
      <w:tr w:rsidR="000E046B" w14:paraId="33B2C8E2" w14:textId="77777777" w:rsidTr="00F02D08">
        <w:tc>
          <w:tcPr>
            <w:tcW w:w="1371" w:type="dxa"/>
          </w:tcPr>
          <w:p w14:paraId="4CF4B58D" w14:textId="421C2889" w:rsidR="000E046B" w:rsidRDefault="00AA3656" w:rsidP="003557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 6th</w:t>
            </w:r>
          </w:p>
        </w:tc>
        <w:tc>
          <w:tcPr>
            <w:tcW w:w="1252" w:type="dxa"/>
          </w:tcPr>
          <w:p w14:paraId="62E5CA25" w14:textId="6827EADF" w:rsidR="000E046B" w:rsidRDefault="00AA3656" w:rsidP="003557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9:30am – 11:30 am</w:t>
            </w:r>
          </w:p>
        </w:tc>
        <w:tc>
          <w:tcPr>
            <w:tcW w:w="6727" w:type="dxa"/>
          </w:tcPr>
          <w:p w14:paraId="2488EB2C" w14:textId="79D0F942" w:rsidR="000E046B" w:rsidRDefault="00F02D08" w:rsidP="003557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will gather again to talk about our experiences</w:t>
            </w:r>
            <w:r w:rsidR="00025BDB">
              <w:rPr>
                <w:rFonts w:asciiTheme="minorHAnsi" w:hAnsiTheme="minorHAnsi" w:cstheme="minorHAnsi"/>
              </w:rPr>
              <w:t xml:space="preserve"> and any lessons learned!</w:t>
            </w:r>
          </w:p>
        </w:tc>
      </w:tr>
      <w:tr w:rsidR="000E046B" w14:paraId="549F62B7" w14:textId="77777777" w:rsidTr="00F02D08">
        <w:tc>
          <w:tcPr>
            <w:tcW w:w="1371" w:type="dxa"/>
          </w:tcPr>
          <w:p w14:paraId="6CD14E08" w14:textId="04945E94" w:rsidR="000E046B" w:rsidRDefault="00A245C1" w:rsidP="003557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Summer</w:t>
            </w:r>
          </w:p>
        </w:tc>
        <w:tc>
          <w:tcPr>
            <w:tcW w:w="1252" w:type="dxa"/>
          </w:tcPr>
          <w:p w14:paraId="34AB7122" w14:textId="77777777" w:rsidR="000E046B" w:rsidRDefault="000E046B" w:rsidP="003557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TBD</w:t>
            </w:r>
          </w:p>
        </w:tc>
        <w:tc>
          <w:tcPr>
            <w:tcW w:w="6727" w:type="dxa"/>
          </w:tcPr>
          <w:p w14:paraId="301FF24E" w14:textId="77777777" w:rsidR="000E046B" w:rsidRDefault="000E046B" w:rsidP="003557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Piloting and testing 4 new experiences</w:t>
            </w:r>
          </w:p>
        </w:tc>
      </w:tr>
      <w:bookmarkEnd w:id="0"/>
    </w:tbl>
    <w:p w14:paraId="019AF228" w14:textId="77777777" w:rsidR="000E046B" w:rsidRPr="00036C3F" w:rsidRDefault="000E046B" w:rsidP="000E046B">
      <w:pPr>
        <w:spacing w:before="120"/>
        <w:rPr>
          <w:rFonts w:asciiTheme="minorHAnsi" w:hAnsiTheme="minorHAnsi" w:cstheme="minorHAnsi"/>
          <w:b/>
        </w:rPr>
      </w:pPr>
    </w:p>
    <w:p w14:paraId="30489CAF" w14:textId="52E24139" w:rsidR="000E046B" w:rsidRPr="007B5B91" w:rsidRDefault="000E046B" w:rsidP="000E046B">
      <w:pPr>
        <w:spacing w:before="120"/>
        <w:rPr>
          <w:rFonts w:asciiTheme="minorHAnsi" w:hAnsiTheme="minorHAnsi" w:cstheme="minorHAnsi"/>
          <w:b/>
          <w:sz w:val="28"/>
        </w:rPr>
      </w:pPr>
      <w:r w:rsidRPr="007B5B91">
        <w:rPr>
          <w:rFonts w:asciiTheme="minorHAnsi" w:hAnsiTheme="minorHAnsi" w:cstheme="minorHAnsi"/>
          <w:b/>
          <w:sz w:val="28"/>
        </w:rPr>
        <w:lastRenderedPageBreak/>
        <w:t>Are you interested in being one of the</w:t>
      </w:r>
      <w:r w:rsidR="00BB26C7">
        <w:rPr>
          <w:rFonts w:asciiTheme="minorHAnsi" w:hAnsiTheme="minorHAnsi" w:cstheme="minorHAnsi"/>
          <w:b/>
          <w:sz w:val="28"/>
        </w:rPr>
        <w:t xml:space="preserve"> three</w:t>
      </w:r>
      <w:r w:rsidRPr="007B5B91">
        <w:rPr>
          <w:rFonts w:asciiTheme="minorHAnsi" w:hAnsiTheme="minorHAnsi" w:cstheme="minorHAnsi"/>
          <w:b/>
          <w:sz w:val="28"/>
        </w:rPr>
        <w:t xml:space="preserve"> partners? </w:t>
      </w:r>
    </w:p>
    <w:p w14:paraId="6CAFA93C" w14:textId="77777777" w:rsidR="000E046B" w:rsidRDefault="000E046B" w:rsidP="000E046B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Express your interest in becoming a partner by completing the application (below) or by having a conversation with </w:t>
      </w:r>
      <w:r w:rsidRPr="00153D27">
        <w:rPr>
          <w:rFonts w:asciiTheme="minorHAnsi" w:hAnsiTheme="minorHAnsi" w:cstheme="minorHAnsi"/>
          <w:sz w:val="22"/>
          <w:szCs w:val="22"/>
        </w:rPr>
        <w:t>Destination Development and Marketing staff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FC48F7" w14:textId="38D3550A" w:rsidR="000E046B" w:rsidRPr="000E046B" w:rsidRDefault="000E046B" w:rsidP="000E046B">
      <w:pPr>
        <w:spacing w:before="120"/>
        <w:rPr>
          <w:rFonts w:asciiTheme="minorHAnsi" w:hAnsiTheme="minorHAnsi" w:cstheme="minorHAnsi"/>
          <w:b/>
        </w:rPr>
      </w:pPr>
      <w:r w:rsidRPr="000E046B">
        <w:rPr>
          <w:rFonts w:asciiTheme="minorHAnsi" w:hAnsiTheme="minorHAnsi" w:cstheme="minorHAnsi"/>
          <w:b/>
        </w:rPr>
        <w:t>Contact Destination D</w:t>
      </w:r>
      <w:r w:rsidR="000D0AB7">
        <w:rPr>
          <w:rFonts w:asciiTheme="minorHAnsi" w:hAnsiTheme="minorHAnsi" w:cstheme="minorHAnsi"/>
          <w:b/>
        </w:rPr>
        <w:t>evelopment and Marketing Staff for more info or to set up a time to chat:</w:t>
      </w:r>
    </w:p>
    <w:p w14:paraId="6B7F8115" w14:textId="251BB945" w:rsidR="000E046B" w:rsidRDefault="00A245C1" w:rsidP="000E046B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Darby Sutherland – </w:t>
      </w:r>
      <w:hyperlink r:id="rId8" w:history="1">
        <w:r w:rsidRPr="00D00F4D">
          <w:rPr>
            <w:rStyle w:val="Hyperlink"/>
            <w:rFonts w:asciiTheme="minorHAnsi" w:hAnsiTheme="minorHAnsi" w:cstheme="minorHAnsi"/>
          </w:rPr>
          <w:t>dsutherland@tourismsaskatoon.com</w:t>
        </w:r>
      </w:hyperlink>
    </w:p>
    <w:p w14:paraId="1587F113" w14:textId="77777777" w:rsidR="000E046B" w:rsidRDefault="000E046B" w:rsidP="000E046B">
      <w:pPr>
        <w:spacing w:before="120"/>
        <w:jc w:val="center"/>
        <w:rPr>
          <w:rFonts w:asciiTheme="minorHAnsi" w:hAnsiTheme="minorHAnsi" w:cstheme="minorHAnsi"/>
          <w:b/>
          <w:sz w:val="32"/>
        </w:rPr>
      </w:pPr>
    </w:p>
    <w:p w14:paraId="1B3835DA" w14:textId="5750F196" w:rsidR="00D65BC3" w:rsidRDefault="000E046B" w:rsidP="000E046B">
      <w:pPr>
        <w:spacing w:before="120"/>
        <w:jc w:val="center"/>
        <w:rPr>
          <w:rFonts w:asciiTheme="minorHAnsi" w:hAnsiTheme="minorHAnsi" w:cstheme="minorHAnsi"/>
          <w:b/>
          <w:sz w:val="32"/>
        </w:rPr>
      </w:pPr>
      <w:r w:rsidRPr="00036C3F">
        <w:rPr>
          <w:rFonts w:asciiTheme="minorHAnsi" w:hAnsiTheme="minorHAnsi" w:cstheme="minorHAnsi"/>
          <w:b/>
          <w:sz w:val="32"/>
        </w:rPr>
        <w:t>The deadline</w:t>
      </w:r>
      <w:r w:rsidR="00D65BC3">
        <w:rPr>
          <w:rFonts w:asciiTheme="minorHAnsi" w:hAnsiTheme="minorHAnsi" w:cstheme="minorHAnsi"/>
          <w:b/>
          <w:sz w:val="32"/>
        </w:rPr>
        <w:t xml:space="preserve"> to</w:t>
      </w:r>
      <w:r w:rsidRPr="00036C3F">
        <w:rPr>
          <w:rFonts w:asciiTheme="minorHAnsi" w:hAnsiTheme="minorHAnsi" w:cstheme="minorHAnsi"/>
          <w:b/>
          <w:sz w:val="32"/>
        </w:rPr>
        <w:t xml:space="preserve"> </w:t>
      </w:r>
      <w:r>
        <w:rPr>
          <w:rFonts w:asciiTheme="minorHAnsi" w:hAnsiTheme="minorHAnsi" w:cstheme="minorHAnsi"/>
          <w:b/>
          <w:sz w:val="32"/>
        </w:rPr>
        <w:t xml:space="preserve">submit your application in writing is </w:t>
      </w:r>
    </w:p>
    <w:p w14:paraId="5676BEC4" w14:textId="7D2600B6" w:rsidR="000E046B" w:rsidRPr="00036C3F" w:rsidRDefault="00BB26C7" w:rsidP="000E046B">
      <w:pPr>
        <w:spacing w:before="120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11:59pm, Monday, February 7th</w:t>
      </w:r>
      <w:r w:rsidR="00834027">
        <w:rPr>
          <w:rFonts w:asciiTheme="minorHAnsi" w:hAnsiTheme="minorHAnsi" w:cstheme="minorHAnsi"/>
          <w:b/>
          <w:sz w:val="32"/>
        </w:rPr>
        <w:t>.</w:t>
      </w:r>
    </w:p>
    <w:p w14:paraId="2481457D" w14:textId="77777777" w:rsidR="000E046B" w:rsidRPr="00153D27" w:rsidRDefault="000E046B" w:rsidP="000E046B">
      <w:pPr>
        <w:rPr>
          <w:rFonts w:asciiTheme="minorHAnsi" w:hAnsiTheme="minorHAnsi" w:cstheme="minorHAnsi"/>
        </w:rPr>
      </w:pPr>
    </w:p>
    <w:p w14:paraId="1BA80041" w14:textId="77777777" w:rsidR="007B5B91" w:rsidRPr="00D60E7D" w:rsidRDefault="000E046B" w:rsidP="000E046B">
      <w:pPr>
        <w:spacing w:before="120"/>
        <w:jc w:val="center"/>
        <w:rPr>
          <w:rFonts w:asciiTheme="minorHAnsi" w:hAnsiTheme="minorHAnsi" w:cstheme="minorHAnsi"/>
          <w:b/>
          <w:sz w:val="32"/>
          <w:szCs w:val="22"/>
        </w:rPr>
      </w:pPr>
      <w:r w:rsidRPr="00D60E7D">
        <w:rPr>
          <w:rFonts w:asciiTheme="minorHAnsi" w:hAnsiTheme="minorHAnsi" w:cstheme="minorHAnsi"/>
          <w:b/>
          <w:sz w:val="40"/>
          <w:szCs w:val="22"/>
        </w:rPr>
        <w:t xml:space="preserve">Application for </w:t>
      </w:r>
      <w:r w:rsidR="00600311">
        <w:rPr>
          <w:rFonts w:asciiTheme="minorHAnsi" w:hAnsiTheme="minorHAnsi" w:cstheme="minorHAnsi"/>
          <w:b/>
          <w:sz w:val="40"/>
          <w:szCs w:val="22"/>
        </w:rPr>
        <w:t xml:space="preserve">Experience Development </w:t>
      </w:r>
      <w:r w:rsidRPr="00D60E7D">
        <w:rPr>
          <w:rFonts w:asciiTheme="minorHAnsi" w:hAnsiTheme="minorHAnsi" w:cstheme="minorHAnsi"/>
          <w:b/>
          <w:sz w:val="40"/>
          <w:szCs w:val="22"/>
        </w:rPr>
        <w:t>Partnership</w:t>
      </w:r>
    </w:p>
    <w:p w14:paraId="171E8D6A" w14:textId="77777777" w:rsidR="007B5B91" w:rsidRDefault="007B5B91" w:rsidP="007B5B91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3AC2D5B2" w14:textId="1E723D79" w:rsidR="00600311" w:rsidRPr="009F3C95" w:rsidRDefault="000B3EA3" w:rsidP="009F3C95">
      <w:pPr>
        <w:pStyle w:val="ListParagraph"/>
        <w:numPr>
          <w:ilvl w:val="0"/>
          <w:numId w:val="11"/>
        </w:numPr>
        <w:spacing w:before="120"/>
        <w:rPr>
          <w:rFonts w:asciiTheme="minorHAnsi" w:hAnsiTheme="minorHAnsi" w:cstheme="minorHAnsi"/>
          <w:b/>
          <w:sz w:val="24"/>
          <w:szCs w:val="28"/>
        </w:rPr>
      </w:pPr>
      <w:r w:rsidRPr="00D60E7D">
        <w:rPr>
          <w:rFonts w:asciiTheme="minorHAnsi" w:hAnsiTheme="minorHAnsi" w:cstheme="minorHAnsi"/>
          <w:b/>
          <w:sz w:val="24"/>
          <w:szCs w:val="28"/>
        </w:rPr>
        <w:t>Yes / No</w:t>
      </w:r>
      <w:r w:rsidR="00153D27" w:rsidRPr="00D60E7D">
        <w:rPr>
          <w:rFonts w:asciiTheme="minorHAnsi" w:hAnsiTheme="minorHAnsi" w:cstheme="minorHAnsi"/>
          <w:b/>
          <w:sz w:val="24"/>
          <w:szCs w:val="28"/>
        </w:rPr>
        <w:t xml:space="preserve"> Criteria</w:t>
      </w:r>
      <w:r w:rsidR="00F3776E" w:rsidRPr="00D60E7D">
        <w:rPr>
          <w:rFonts w:asciiTheme="minorHAnsi" w:hAnsiTheme="minorHAnsi" w:cstheme="minorHAnsi"/>
          <w:b/>
          <w:sz w:val="24"/>
          <w:szCs w:val="28"/>
        </w:rPr>
        <w:t xml:space="preserve">  </w:t>
      </w:r>
      <w:r w:rsidR="00F3776E" w:rsidRPr="00D60E7D">
        <w:rPr>
          <w:rFonts w:asciiTheme="minorHAnsi" w:hAnsiTheme="minorHAnsi" w:cstheme="minorHAnsi"/>
          <w:i/>
          <w:sz w:val="24"/>
          <w:szCs w:val="28"/>
        </w:rPr>
        <w:t xml:space="preserve">(to be a partner, you must answer yes to the following </w:t>
      </w:r>
      <w:r w:rsidR="000D0AB7">
        <w:rPr>
          <w:rFonts w:asciiTheme="minorHAnsi" w:hAnsiTheme="minorHAnsi" w:cstheme="minorHAnsi"/>
          <w:i/>
          <w:sz w:val="24"/>
          <w:szCs w:val="28"/>
        </w:rPr>
        <w:t xml:space="preserve">statement </w:t>
      </w:r>
      <w:r w:rsidR="00F3776E" w:rsidRPr="00D60E7D">
        <w:rPr>
          <w:rFonts w:asciiTheme="minorHAnsi" w:hAnsiTheme="minorHAnsi" w:cstheme="minorHAnsi"/>
          <w:i/>
          <w:sz w:val="24"/>
          <w:szCs w:val="28"/>
        </w:rPr>
        <w:t xml:space="preserve">or be </w:t>
      </w:r>
      <w:r w:rsidR="00D65BC3">
        <w:rPr>
          <w:rFonts w:asciiTheme="minorHAnsi" w:hAnsiTheme="minorHAnsi" w:cstheme="minorHAnsi"/>
          <w:i/>
          <w:sz w:val="24"/>
          <w:szCs w:val="28"/>
        </w:rPr>
        <w:t xml:space="preserve">well </w:t>
      </w:r>
      <w:r w:rsidR="00F3776E" w:rsidRPr="00D60E7D">
        <w:rPr>
          <w:rFonts w:asciiTheme="minorHAnsi" w:hAnsiTheme="minorHAnsi" w:cstheme="minorHAnsi"/>
          <w:i/>
          <w:sz w:val="24"/>
          <w:szCs w:val="28"/>
        </w:rPr>
        <w:t xml:space="preserve">on your way to answering yes to the following statements) </w:t>
      </w:r>
    </w:p>
    <w:p w14:paraId="5F8CE4F4" w14:textId="77777777" w:rsidR="00600311" w:rsidRPr="00D60E7D" w:rsidRDefault="00600311" w:rsidP="00D60E7D">
      <w:pPr>
        <w:pStyle w:val="ListParagraph"/>
        <w:spacing w:before="12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3"/>
        <w:gridCol w:w="704"/>
        <w:gridCol w:w="673"/>
      </w:tblGrid>
      <w:tr w:rsidR="00F3776E" w14:paraId="3AC59B9E" w14:textId="77777777" w:rsidTr="00F3776E">
        <w:tc>
          <w:tcPr>
            <w:tcW w:w="8188" w:type="dxa"/>
          </w:tcPr>
          <w:p w14:paraId="3B3855EF" w14:textId="77777777" w:rsidR="00F3776E" w:rsidRPr="00F3776E" w:rsidRDefault="00F3776E" w:rsidP="00F3776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7B457DE0" w14:textId="77777777" w:rsidR="00F3776E" w:rsidRDefault="00F3776E" w:rsidP="0035572D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Yes</w:t>
            </w:r>
          </w:p>
        </w:tc>
        <w:tc>
          <w:tcPr>
            <w:tcW w:w="679" w:type="dxa"/>
          </w:tcPr>
          <w:p w14:paraId="33FAE23A" w14:textId="77777777" w:rsidR="00F3776E" w:rsidRDefault="00F3776E" w:rsidP="0035572D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</w:t>
            </w:r>
          </w:p>
        </w:tc>
      </w:tr>
      <w:tr w:rsidR="00F3776E" w14:paraId="54C15E2A" w14:textId="77777777" w:rsidTr="00F3776E">
        <w:tc>
          <w:tcPr>
            <w:tcW w:w="8188" w:type="dxa"/>
          </w:tcPr>
          <w:p w14:paraId="49EFE05A" w14:textId="42279EB8" w:rsidR="00F3776E" w:rsidRPr="00F3776E" w:rsidRDefault="00B633E3" w:rsidP="00F3776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Through my business I</w:t>
            </w:r>
            <w:r w:rsidR="000D0A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3776E" w:rsidRPr="00F3776E">
              <w:rPr>
                <w:rFonts w:asciiTheme="minorHAnsi" w:hAnsiTheme="minorHAnsi" w:cstheme="minorHAnsi"/>
                <w:sz w:val="22"/>
                <w:szCs w:val="22"/>
              </w:rPr>
              <w:t>welcome guests / visitors and/or can provide programming for visitors through a partnership.</w:t>
            </w:r>
          </w:p>
        </w:tc>
        <w:tc>
          <w:tcPr>
            <w:tcW w:w="709" w:type="dxa"/>
          </w:tcPr>
          <w:p w14:paraId="127EC260" w14:textId="23C65DF9" w:rsidR="00F3776E" w:rsidRDefault="00F3776E" w:rsidP="00F3776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9" w:type="dxa"/>
          </w:tcPr>
          <w:p w14:paraId="23F3A303" w14:textId="77777777" w:rsidR="00F3776E" w:rsidRDefault="00F3776E" w:rsidP="00F3776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3776E" w14:paraId="667DC407" w14:textId="77777777" w:rsidTr="00F3776E">
        <w:tc>
          <w:tcPr>
            <w:tcW w:w="8188" w:type="dxa"/>
          </w:tcPr>
          <w:p w14:paraId="19465451" w14:textId="57DF8FB7" w:rsidR="00F3776E" w:rsidRPr="00F3776E" w:rsidRDefault="000D0AB7" w:rsidP="00F3776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can </w:t>
            </w:r>
            <w:r w:rsidR="00F3776E" w:rsidRPr="00F3776E">
              <w:rPr>
                <w:rFonts w:asciiTheme="minorHAnsi" w:hAnsiTheme="minorHAnsi" w:cstheme="minorHAnsi"/>
                <w:sz w:val="22"/>
                <w:szCs w:val="22"/>
              </w:rPr>
              <w:t>support at least one of T</w:t>
            </w:r>
            <w:r w:rsidR="003516DD">
              <w:rPr>
                <w:rFonts w:asciiTheme="minorHAnsi" w:hAnsiTheme="minorHAnsi" w:cstheme="minorHAnsi"/>
                <w:sz w:val="22"/>
                <w:szCs w:val="22"/>
              </w:rPr>
              <w:t>ourism Saskatoon</w:t>
            </w:r>
            <w:r w:rsidR="00F3776E" w:rsidRPr="00F3776E">
              <w:rPr>
                <w:rFonts w:asciiTheme="minorHAnsi" w:hAnsiTheme="minorHAnsi" w:cstheme="minorHAnsi"/>
                <w:sz w:val="22"/>
                <w:szCs w:val="22"/>
              </w:rPr>
              <w:t xml:space="preserve">’s tourism pillars – food, drink, nature, wellness, </w:t>
            </w:r>
            <w:r w:rsidR="00AB1E13">
              <w:rPr>
                <w:rFonts w:asciiTheme="minorHAnsi" w:hAnsiTheme="minorHAnsi" w:cstheme="minorHAnsi"/>
                <w:sz w:val="22"/>
                <w:szCs w:val="22"/>
              </w:rPr>
              <w:t>indigenous</w:t>
            </w:r>
            <w:r w:rsidR="00F3776E" w:rsidRPr="00F3776E">
              <w:rPr>
                <w:rFonts w:asciiTheme="minorHAnsi" w:hAnsiTheme="minorHAnsi" w:cstheme="minorHAnsi"/>
                <w:sz w:val="22"/>
                <w:szCs w:val="22"/>
              </w:rPr>
              <w:t>, arts, or agriculture.</w:t>
            </w:r>
          </w:p>
        </w:tc>
        <w:tc>
          <w:tcPr>
            <w:tcW w:w="709" w:type="dxa"/>
          </w:tcPr>
          <w:p w14:paraId="3A1D5FD9" w14:textId="0C0FD5DA" w:rsidR="00F3776E" w:rsidRDefault="00F3776E" w:rsidP="00F3776E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9" w:type="dxa"/>
          </w:tcPr>
          <w:p w14:paraId="13F2D90F" w14:textId="77777777" w:rsidR="00F3776E" w:rsidRDefault="00F3776E" w:rsidP="00F3776E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F3776E" w14:paraId="3BE93A00" w14:textId="77777777" w:rsidTr="00F3776E">
        <w:tc>
          <w:tcPr>
            <w:tcW w:w="8188" w:type="dxa"/>
          </w:tcPr>
          <w:p w14:paraId="01D62780" w14:textId="37456748" w:rsidR="00F3776E" w:rsidRPr="00F3776E" w:rsidRDefault="000D0AB7" w:rsidP="00F3776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F3776E" w:rsidRPr="00F3776E">
              <w:rPr>
                <w:rFonts w:asciiTheme="minorHAnsi" w:hAnsiTheme="minorHAnsi" w:cstheme="minorHAnsi"/>
                <w:sz w:val="22"/>
                <w:szCs w:val="22"/>
              </w:rPr>
              <w:t>currently, or have the potential to, support year-round or shoulder-season visitation.</w:t>
            </w:r>
          </w:p>
        </w:tc>
        <w:tc>
          <w:tcPr>
            <w:tcW w:w="709" w:type="dxa"/>
          </w:tcPr>
          <w:p w14:paraId="0FB5FCA5" w14:textId="568BCF1B" w:rsidR="00F3776E" w:rsidRDefault="00F3776E" w:rsidP="00F3776E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9" w:type="dxa"/>
          </w:tcPr>
          <w:p w14:paraId="53AA00B0" w14:textId="77777777" w:rsidR="00F3776E" w:rsidRDefault="00F3776E" w:rsidP="00F3776E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F3776E" w14:paraId="383E1145" w14:textId="77777777" w:rsidTr="00F3776E">
        <w:tc>
          <w:tcPr>
            <w:tcW w:w="8188" w:type="dxa"/>
          </w:tcPr>
          <w:p w14:paraId="7D62F893" w14:textId="7C98143D" w:rsidR="00F3776E" w:rsidRPr="00F3776E" w:rsidRDefault="000D0AB7" w:rsidP="00F3776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F3776E" w:rsidRPr="00F3776E">
              <w:rPr>
                <w:rFonts w:asciiTheme="minorHAnsi" w:hAnsiTheme="minorHAnsi" w:cstheme="minorHAnsi"/>
                <w:sz w:val="22"/>
                <w:szCs w:val="22"/>
              </w:rPr>
              <w:t>have been in operation for at least one year.</w:t>
            </w:r>
          </w:p>
        </w:tc>
        <w:tc>
          <w:tcPr>
            <w:tcW w:w="709" w:type="dxa"/>
          </w:tcPr>
          <w:p w14:paraId="58E712CA" w14:textId="4C952084" w:rsidR="00F3776E" w:rsidRDefault="00F3776E" w:rsidP="00F3776E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9" w:type="dxa"/>
          </w:tcPr>
          <w:p w14:paraId="33C8C519" w14:textId="77777777" w:rsidR="00F3776E" w:rsidRDefault="00F3776E" w:rsidP="00F3776E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F3776E" w14:paraId="182AEE5D" w14:textId="77777777" w:rsidTr="00F3776E">
        <w:tc>
          <w:tcPr>
            <w:tcW w:w="8188" w:type="dxa"/>
          </w:tcPr>
          <w:p w14:paraId="74AE1844" w14:textId="43B8B51C" w:rsidR="00F3776E" w:rsidRPr="00F3776E" w:rsidRDefault="000D0AB7" w:rsidP="000D0AB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My business operates legally</w:t>
            </w:r>
            <w:r w:rsidR="00F3776E" w:rsidRPr="00F3776E">
              <w:rPr>
                <w:rFonts w:asciiTheme="minorHAnsi" w:hAnsiTheme="minorHAnsi" w:cstheme="minorHAnsi"/>
                <w:sz w:val="22"/>
                <w:szCs w:val="22"/>
              </w:rPr>
              <w:t xml:space="preserve"> with relevant licenses, registrations, certificates, etc (e.g. </w:t>
            </w:r>
            <w:r w:rsidR="0057253B">
              <w:rPr>
                <w:rFonts w:asciiTheme="minorHAnsi" w:hAnsiTheme="minorHAnsi" w:cstheme="minorHAnsi"/>
                <w:sz w:val="22"/>
                <w:szCs w:val="22"/>
              </w:rPr>
              <w:t>SK</w:t>
            </w:r>
            <w:r w:rsidR="00F3776E" w:rsidRPr="00F3776E">
              <w:rPr>
                <w:rFonts w:asciiTheme="minorHAnsi" w:hAnsiTheme="minorHAnsi" w:cstheme="minorHAnsi"/>
                <w:sz w:val="22"/>
                <w:szCs w:val="22"/>
              </w:rPr>
              <w:t xml:space="preserve"> registration, Food Inspection Certificate, AGCO License,</w:t>
            </w:r>
            <w:r w:rsidR="00B633E3">
              <w:rPr>
                <w:rFonts w:asciiTheme="minorHAnsi" w:hAnsiTheme="minorHAnsi" w:cstheme="minorHAnsi"/>
                <w:sz w:val="22"/>
                <w:szCs w:val="22"/>
              </w:rPr>
              <w:t xml:space="preserve"> permitted zoning, </w:t>
            </w:r>
            <w:r w:rsidR="00F3776E" w:rsidRPr="00F3776E">
              <w:rPr>
                <w:rFonts w:asciiTheme="minorHAnsi" w:hAnsiTheme="minorHAnsi" w:cstheme="minorHAnsi"/>
                <w:sz w:val="22"/>
                <w:szCs w:val="22"/>
              </w:rPr>
              <w:t xml:space="preserve"> etc)</w:t>
            </w:r>
          </w:p>
        </w:tc>
        <w:tc>
          <w:tcPr>
            <w:tcW w:w="709" w:type="dxa"/>
          </w:tcPr>
          <w:p w14:paraId="55E5ED7A" w14:textId="100D3C67" w:rsidR="00F3776E" w:rsidRDefault="00F3776E" w:rsidP="00F3776E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9" w:type="dxa"/>
          </w:tcPr>
          <w:p w14:paraId="70D43610" w14:textId="77777777" w:rsidR="00F3776E" w:rsidRDefault="00F3776E" w:rsidP="00F3776E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F3776E" w14:paraId="1795B0BB" w14:textId="77777777" w:rsidTr="00F3776E">
        <w:tc>
          <w:tcPr>
            <w:tcW w:w="8188" w:type="dxa"/>
          </w:tcPr>
          <w:p w14:paraId="420724A6" w14:textId="77378F65" w:rsidR="00F3776E" w:rsidRPr="00F3776E" w:rsidRDefault="000D0AB7" w:rsidP="000D0AB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My business has a </w:t>
            </w:r>
            <w:r w:rsidR="00F3776E" w:rsidRPr="00F3776E">
              <w:rPr>
                <w:rFonts w:asciiTheme="minorHAnsi" w:hAnsiTheme="minorHAnsi" w:cstheme="minorHAnsi"/>
                <w:sz w:val="22"/>
                <w:szCs w:val="22"/>
              </w:rPr>
              <w:t>website, social media channels, and the capability to t</w:t>
            </w:r>
            <w:r w:rsidR="00F3776E">
              <w:rPr>
                <w:rFonts w:asciiTheme="minorHAnsi" w:hAnsiTheme="minorHAnsi" w:cstheme="minorHAnsi"/>
                <w:sz w:val="22"/>
                <w:szCs w:val="22"/>
              </w:rPr>
              <w:t>ake online bookings and payment</w:t>
            </w:r>
          </w:p>
        </w:tc>
        <w:tc>
          <w:tcPr>
            <w:tcW w:w="709" w:type="dxa"/>
          </w:tcPr>
          <w:p w14:paraId="2715DD5B" w14:textId="66D2E3BA" w:rsidR="00F3776E" w:rsidRDefault="00F3776E" w:rsidP="00F3776E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9" w:type="dxa"/>
          </w:tcPr>
          <w:p w14:paraId="0CD9B8DD" w14:textId="77777777" w:rsidR="00F3776E" w:rsidRDefault="00F3776E" w:rsidP="00F3776E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F3776E" w14:paraId="631F9936" w14:textId="77777777" w:rsidTr="00F3776E">
        <w:tc>
          <w:tcPr>
            <w:tcW w:w="8188" w:type="dxa"/>
          </w:tcPr>
          <w:p w14:paraId="64A9C37C" w14:textId="3582BA3B" w:rsidR="00F3776E" w:rsidRPr="00F3776E" w:rsidRDefault="000D0AB7" w:rsidP="000D0AB7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c</w:t>
            </w:r>
            <w:r w:rsidR="00F3776E" w:rsidRPr="00F3776E">
              <w:rPr>
                <w:rFonts w:asciiTheme="minorHAnsi" w:hAnsiTheme="minorHAnsi" w:cstheme="minorHAnsi"/>
                <w:sz w:val="22"/>
                <w:szCs w:val="22"/>
              </w:rPr>
              <w:t xml:space="preserve">an commit to attending the seven workshops </w:t>
            </w:r>
            <w:r w:rsidR="00F3776E">
              <w:rPr>
                <w:rFonts w:asciiTheme="minorHAnsi" w:hAnsiTheme="minorHAnsi" w:cstheme="minorHAnsi"/>
                <w:sz w:val="22"/>
                <w:szCs w:val="22"/>
              </w:rPr>
              <w:t>listed on page 2</w:t>
            </w:r>
            <w:r w:rsidR="00F3776E" w:rsidRPr="00F3776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5FBD45CF" w14:textId="43774C22" w:rsidR="00F3776E" w:rsidRDefault="00F3776E" w:rsidP="00F3776E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9" w:type="dxa"/>
          </w:tcPr>
          <w:p w14:paraId="7B2C0743" w14:textId="77777777" w:rsidR="00F3776E" w:rsidRDefault="00F3776E" w:rsidP="00F3776E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F3776E" w14:paraId="05F18B43" w14:textId="77777777" w:rsidTr="00F3776E">
        <w:tc>
          <w:tcPr>
            <w:tcW w:w="8188" w:type="dxa"/>
          </w:tcPr>
          <w:p w14:paraId="4E45A0D5" w14:textId="732F2B84" w:rsidR="00F3776E" w:rsidRPr="00F3776E" w:rsidRDefault="000D0AB7" w:rsidP="00F3776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F3776E" w:rsidRPr="00F3776E">
              <w:rPr>
                <w:rFonts w:asciiTheme="minorHAnsi" w:hAnsiTheme="minorHAnsi" w:cstheme="minorHAnsi"/>
                <w:sz w:val="22"/>
                <w:szCs w:val="22"/>
              </w:rPr>
              <w:t xml:space="preserve">have a minimum of $2 million general liability insurance covering the </w:t>
            </w:r>
            <w:r w:rsidR="00F3776E">
              <w:rPr>
                <w:rFonts w:asciiTheme="minorHAnsi" w:hAnsiTheme="minorHAnsi" w:cstheme="minorHAnsi"/>
                <w:sz w:val="22"/>
                <w:szCs w:val="22"/>
              </w:rPr>
              <w:t>business</w:t>
            </w:r>
          </w:p>
        </w:tc>
        <w:tc>
          <w:tcPr>
            <w:tcW w:w="709" w:type="dxa"/>
          </w:tcPr>
          <w:p w14:paraId="6037DAA7" w14:textId="52B08DF7" w:rsidR="00F3776E" w:rsidRDefault="00F3776E" w:rsidP="00F3776E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9" w:type="dxa"/>
          </w:tcPr>
          <w:p w14:paraId="59CC1940" w14:textId="77777777" w:rsidR="00F3776E" w:rsidRDefault="00F3776E" w:rsidP="00F3776E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</w:tbl>
    <w:p w14:paraId="1E78491B" w14:textId="77777777" w:rsidR="00153D27" w:rsidRPr="00F3776E" w:rsidRDefault="00153D27" w:rsidP="00F3776E">
      <w:pPr>
        <w:spacing w:before="120"/>
        <w:rPr>
          <w:rFonts w:asciiTheme="minorHAnsi" w:hAnsiTheme="minorHAnsi" w:cstheme="minorHAnsi"/>
        </w:rPr>
      </w:pPr>
    </w:p>
    <w:p w14:paraId="07995A64" w14:textId="2CA3ED92" w:rsidR="00F3776E" w:rsidRPr="00D60E7D" w:rsidRDefault="00D60E7D" w:rsidP="00F3776E">
      <w:pPr>
        <w:pStyle w:val="ListParagraph"/>
        <w:numPr>
          <w:ilvl w:val="0"/>
          <w:numId w:val="11"/>
        </w:numPr>
        <w:spacing w:before="120"/>
        <w:rPr>
          <w:rFonts w:asciiTheme="minorHAnsi" w:hAnsiTheme="minorHAnsi" w:cstheme="minorHAnsi"/>
          <w:b/>
          <w:sz w:val="24"/>
        </w:rPr>
      </w:pPr>
      <w:r w:rsidRPr="00D60E7D">
        <w:rPr>
          <w:rFonts w:asciiTheme="minorHAnsi" w:hAnsiTheme="minorHAnsi" w:cstheme="minorHAnsi"/>
          <w:b/>
          <w:sz w:val="24"/>
        </w:rPr>
        <w:t>Selection Criteria - i</w:t>
      </w:r>
      <w:r w:rsidR="00F3776E" w:rsidRPr="00D60E7D">
        <w:rPr>
          <w:rFonts w:asciiTheme="minorHAnsi" w:hAnsiTheme="minorHAnsi" w:cstheme="minorHAnsi"/>
          <w:b/>
          <w:sz w:val="24"/>
        </w:rPr>
        <w:t>n no more than a couple of sentences</w:t>
      </w:r>
      <w:r w:rsidRPr="00D60E7D">
        <w:rPr>
          <w:rFonts w:asciiTheme="minorHAnsi" w:hAnsiTheme="minorHAnsi" w:cstheme="minorHAnsi"/>
          <w:b/>
          <w:sz w:val="24"/>
        </w:rPr>
        <w:t xml:space="preserve"> for each </w:t>
      </w:r>
      <w:r w:rsidR="000D0AB7">
        <w:rPr>
          <w:rFonts w:asciiTheme="minorHAnsi" w:hAnsiTheme="minorHAnsi" w:cstheme="minorHAnsi"/>
          <w:b/>
          <w:sz w:val="24"/>
        </w:rPr>
        <w:t>question</w:t>
      </w:r>
      <w:r w:rsidR="00F3776E" w:rsidRPr="00D60E7D">
        <w:rPr>
          <w:rFonts w:asciiTheme="minorHAnsi" w:hAnsiTheme="minorHAnsi" w:cstheme="minorHAnsi"/>
          <w:b/>
          <w:sz w:val="24"/>
        </w:rPr>
        <w:t xml:space="preserve">, tell us how you meet the following: </w:t>
      </w:r>
    </w:p>
    <w:p w14:paraId="212D700B" w14:textId="77777777" w:rsidR="00153D27" w:rsidRDefault="00153D27" w:rsidP="00153D27">
      <w:pPr>
        <w:pStyle w:val="ListParagraph"/>
        <w:spacing w:before="120" w:line="240" w:lineRule="auto"/>
        <w:rPr>
          <w:rFonts w:asciiTheme="minorHAnsi" w:hAnsiTheme="minorHAnsi" w:cstheme="minorHAnsi"/>
        </w:rPr>
      </w:pPr>
    </w:p>
    <w:p w14:paraId="673014EF" w14:textId="5A431FDC" w:rsidR="00F3776E" w:rsidRDefault="00153D27" w:rsidP="000D0AB7">
      <w:pPr>
        <w:pStyle w:val="ListParagraph"/>
        <w:numPr>
          <w:ilvl w:val="0"/>
          <w:numId w:val="12"/>
        </w:numPr>
        <w:spacing w:before="120" w:line="240" w:lineRule="auto"/>
        <w:rPr>
          <w:rFonts w:asciiTheme="minorHAnsi" w:hAnsiTheme="minorHAnsi" w:cstheme="minorHAnsi"/>
        </w:rPr>
      </w:pPr>
      <w:r w:rsidRPr="00153D27">
        <w:rPr>
          <w:rFonts w:asciiTheme="minorHAnsi" w:hAnsiTheme="minorHAnsi" w:cstheme="minorHAnsi"/>
        </w:rPr>
        <w:t xml:space="preserve">Fit – </w:t>
      </w:r>
      <w:r w:rsidR="00F3776E">
        <w:rPr>
          <w:rFonts w:asciiTheme="minorHAnsi" w:hAnsiTheme="minorHAnsi" w:cstheme="minorHAnsi"/>
        </w:rPr>
        <w:t xml:space="preserve">I have the </w:t>
      </w:r>
      <w:r w:rsidRPr="00153D27">
        <w:rPr>
          <w:rFonts w:asciiTheme="minorHAnsi" w:hAnsiTheme="minorHAnsi" w:cstheme="minorHAnsi"/>
        </w:rPr>
        <w:t xml:space="preserve">eagerness and drive to share an idea and story; </w:t>
      </w:r>
      <w:r w:rsidR="00F3776E">
        <w:rPr>
          <w:rFonts w:asciiTheme="minorHAnsi" w:hAnsiTheme="minorHAnsi" w:cstheme="minorHAnsi"/>
        </w:rPr>
        <w:t xml:space="preserve">I’m </w:t>
      </w:r>
      <w:r w:rsidRPr="00153D27">
        <w:rPr>
          <w:rFonts w:asciiTheme="minorHAnsi" w:hAnsiTheme="minorHAnsi" w:cstheme="minorHAnsi"/>
        </w:rPr>
        <w:t xml:space="preserve">open to exploring new possibilities; </w:t>
      </w:r>
      <w:r w:rsidR="00F3776E">
        <w:rPr>
          <w:rFonts w:asciiTheme="minorHAnsi" w:hAnsiTheme="minorHAnsi" w:cstheme="minorHAnsi"/>
        </w:rPr>
        <w:t xml:space="preserve">I’m a </w:t>
      </w:r>
      <w:r w:rsidRPr="00153D27">
        <w:rPr>
          <w:rFonts w:asciiTheme="minorHAnsi" w:hAnsiTheme="minorHAnsi" w:cstheme="minorHAnsi"/>
        </w:rPr>
        <w:t>positive</w:t>
      </w:r>
      <w:r w:rsidR="00F3776E">
        <w:rPr>
          <w:rFonts w:asciiTheme="minorHAnsi" w:hAnsiTheme="minorHAnsi" w:cstheme="minorHAnsi"/>
        </w:rPr>
        <w:t xml:space="preserve"> individual with a can-do attitude</w:t>
      </w:r>
      <w:r w:rsidR="00D65BC3">
        <w:rPr>
          <w:rFonts w:asciiTheme="minorHAnsi" w:hAnsiTheme="minorHAnsi" w:cstheme="minorHAnsi"/>
        </w:rPr>
        <w:t xml:space="preserve">. </w:t>
      </w:r>
    </w:p>
    <w:p w14:paraId="5C2A20AC" w14:textId="77777777" w:rsidR="000B3798" w:rsidRDefault="000B3798" w:rsidP="000B3798">
      <w:pPr>
        <w:pStyle w:val="ListParagraph"/>
        <w:spacing w:before="120" w:line="240" w:lineRule="auto"/>
        <w:ind w:left="360"/>
        <w:rPr>
          <w:rFonts w:asciiTheme="minorHAnsi" w:hAnsiTheme="minorHAnsi" w:cstheme="minorHAnsi"/>
        </w:rPr>
      </w:pPr>
    </w:p>
    <w:p w14:paraId="3AA004D8" w14:textId="7E67E3AE" w:rsidR="00F3776E" w:rsidRDefault="00153D27" w:rsidP="000D0AB7">
      <w:pPr>
        <w:pStyle w:val="ListParagraph"/>
        <w:numPr>
          <w:ilvl w:val="0"/>
          <w:numId w:val="12"/>
        </w:numPr>
        <w:spacing w:before="120" w:line="240" w:lineRule="auto"/>
        <w:rPr>
          <w:rFonts w:asciiTheme="minorHAnsi" w:hAnsiTheme="minorHAnsi" w:cstheme="minorHAnsi"/>
        </w:rPr>
      </w:pPr>
      <w:r w:rsidRPr="00153D27">
        <w:rPr>
          <w:rFonts w:asciiTheme="minorHAnsi" w:hAnsiTheme="minorHAnsi" w:cstheme="minorHAnsi"/>
        </w:rPr>
        <w:t>Time, financial resources,</w:t>
      </w:r>
      <w:r>
        <w:rPr>
          <w:rFonts w:asciiTheme="minorHAnsi" w:hAnsiTheme="minorHAnsi" w:cstheme="minorHAnsi"/>
        </w:rPr>
        <w:t xml:space="preserve"> </w:t>
      </w:r>
      <w:r w:rsidRPr="00153D27">
        <w:rPr>
          <w:rFonts w:asciiTheme="minorHAnsi" w:hAnsiTheme="minorHAnsi" w:cstheme="minorHAnsi"/>
        </w:rPr>
        <w:t xml:space="preserve">and willingness to commit – </w:t>
      </w:r>
      <w:r w:rsidR="00F3776E">
        <w:rPr>
          <w:rFonts w:asciiTheme="minorHAnsi" w:hAnsiTheme="minorHAnsi" w:cstheme="minorHAnsi"/>
        </w:rPr>
        <w:t xml:space="preserve">I can commit to being </w:t>
      </w:r>
      <w:r w:rsidRPr="00153D27">
        <w:rPr>
          <w:rFonts w:asciiTheme="minorHAnsi" w:hAnsiTheme="minorHAnsi" w:cstheme="minorHAnsi"/>
        </w:rPr>
        <w:t xml:space="preserve">ready to </w:t>
      </w:r>
      <w:r w:rsidR="00F3776E">
        <w:rPr>
          <w:rFonts w:asciiTheme="minorHAnsi" w:hAnsiTheme="minorHAnsi" w:cstheme="minorHAnsi"/>
        </w:rPr>
        <w:t>begin offering</w:t>
      </w:r>
      <w:r w:rsidRPr="00153D27">
        <w:rPr>
          <w:rFonts w:asciiTheme="minorHAnsi" w:hAnsiTheme="minorHAnsi" w:cstheme="minorHAnsi"/>
        </w:rPr>
        <w:t xml:space="preserve"> a new experience in 2021 by investing the necessa</w:t>
      </w:r>
      <w:r w:rsidR="00F3776E">
        <w:rPr>
          <w:rFonts w:asciiTheme="minorHAnsi" w:hAnsiTheme="minorHAnsi" w:cstheme="minorHAnsi"/>
        </w:rPr>
        <w:t xml:space="preserve">ry time and financial resources. I’m able to </w:t>
      </w:r>
      <w:r w:rsidR="000B3EA3">
        <w:rPr>
          <w:rFonts w:asciiTheme="minorHAnsi" w:hAnsiTheme="minorHAnsi" w:cstheme="minorHAnsi"/>
        </w:rPr>
        <w:t xml:space="preserve">attend the </w:t>
      </w:r>
      <w:r w:rsidR="00F3776E">
        <w:rPr>
          <w:rFonts w:asciiTheme="minorHAnsi" w:hAnsiTheme="minorHAnsi" w:cstheme="minorHAnsi"/>
        </w:rPr>
        <w:t>scheduled workshop session on page 2</w:t>
      </w:r>
      <w:r w:rsidR="00D65BC3">
        <w:rPr>
          <w:rFonts w:asciiTheme="minorHAnsi" w:hAnsiTheme="minorHAnsi" w:cstheme="minorHAnsi"/>
        </w:rPr>
        <w:t>.</w:t>
      </w:r>
      <w:r w:rsidR="00F3776E">
        <w:rPr>
          <w:rFonts w:asciiTheme="minorHAnsi" w:hAnsiTheme="minorHAnsi" w:cstheme="minorHAnsi"/>
        </w:rPr>
        <w:t xml:space="preserve"> </w:t>
      </w:r>
    </w:p>
    <w:p w14:paraId="111E3ABA" w14:textId="77777777" w:rsidR="000B3798" w:rsidRPr="000B3798" w:rsidRDefault="000B3798" w:rsidP="000B3798">
      <w:pPr>
        <w:pStyle w:val="ListParagraph"/>
        <w:rPr>
          <w:rFonts w:asciiTheme="minorHAnsi" w:hAnsiTheme="minorHAnsi" w:cstheme="minorHAnsi"/>
        </w:rPr>
      </w:pPr>
    </w:p>
    <w:p w14:paraId="72967548" w14:textId="77777777" w:rsidR="000B3798" w:rsidRDefault="000B3798" w:rsidP="000B3798">
      <w:pPr>
        <w:pStyle w:val="ListParagraph"/>
        <w:spacing w:before="120" w:line="240" w:lineRule="auto"/>
        <w:ind w:left="360"/>
        <w:rPr>
          <w:rFonts w:asciiTheme="minorHAnsi" w:hAnsiTheme="minorHAnsi" w:cstheme="minorHAnsi"/>
        </w:rPr>
      </w:pPr>
    </w:p>
    <w:p w14:paraId="27E69B27" w14:textId="573459F3" w:rsidR="00F3776E" w:rsidRPr="000B3798" w:rsidRDefault="00153D27" w:rsidP="000B3798">
      <w:pPr>
        <w:pStyle w:val="ListParagraph"/>
        <w:numPr>
          <w:ilvl w:val="0"/>
          <w:numId w:val="12"/>
        </w:numPr>
        <w:spacing w:before="120" w:line="240" w:lineRule="auto"/>
        <w:rPr>
          <w:rFonts w:asciiTheme="minorHAnsi" w:hAnsiTheme="minorHAnsi" w:cstheme="minorHAnsi"/>
        </w:rPr>
      </w:pPr>
      <w:r w:rsidRPr="000B3798">
        <w:rPr>
          <w:rFonts w:asciiTheme="minorHAnsi" w:hAnsiTheme="minorHAnsi" w:cstheme="minorHAnsi"/>
        </w:rPr>
        <w:t xml:space="preserve">Passion and Enthusiasm – </w:t>
      </w:r>
      <w:r w:rsidR="00F3776E" w:rsidRPr="000B3798">
        <w:rPr>
          <w:rFonts w:asciiTheme="minorHAnsi" w:hAnsiTheme="minorHAnsi" w:cstheme="minorHAnsi"/>
        </w:rPr>
        <w:t xml:space="preserve">I have the </w:t>
      </w:r>
      <w:r w:rsidRPr="000B3798">
        <w:rPr>
          <w:rFonts w:asciiTheme="minorHAnsi" w:hAnsiTheme="minorHAnsi" w:cstheme="minorHAnsi"/>
        </w:rPr>
        <w:t xml:space="preserve">desire to change, </w:t>
      </w:r>
      <w:r w:rsidR="00F3776E" w:rsidRPr="000B3798">
        <w:rPr>
          <w:rFonts w:asciiTheme="minorHAnsi" w:hAnsiTheme="minorHAnsi" w:cstheme="minorHAnsi"/>
        </w:rPr>
        <w:t xml:space="preserve">to </w:t>
      </w:r>
      <w:r w:rsidRPr="000B3798">
        <w:rPr>
          <w:rFonts w:asciiTheme="minorHAnsi" w:hAnsiTheme="minorHAnsi" w:cstheme="minorHAnsi"/>
        </w:rPr>
        <w:t xml:space="preserve">do things better and </w:t>
      </w:r>
      <w:r w:rsidR="00D65BC3" w:rsidRPr="000B3798">
        <w:rPr>
          <w:rFonts w:asciiTheme="minorHAnsi" w:hAnsiTheme="minorHAnsi" w:cstheme="minorHAnsi"/>
        </w:rPr>
        <w:t xml:space="preserve">to do things with </w:t>
      </w:r>
      <w:r w:rsidR="000D0AB7" w:rsidRPr="000B3798">
        <w:rPr>
          <w:rFonts w:asciiTheme="minorHAnsi" w:hAnsiTheme="minorHAnsi" w:cstheme="minorHAnsi"/>
        </w:rPr>
        <w:t>sustainability</w:t>
      </w:r>
      <w:r w:rsidR="00D65BC3" w:rsidRPr="000B3798">
        <w:rPr>
          <w:rFonts w:asciiTheme="minorHAnsi" w:hAnsiTheme="minorHAnsi" w:cstheme="minorHAnsi"/>
        </w:rPr>
        <w:t xml:space="preserve"> in mind.</w:t>
      </w:r>
      <w:r w:rsidRPr="000B3798">
        <w:rPr>
          <w:rFonts w:asciiTheme="minorHAnsi" w:hAnsiTheme="minorHAnsi" w:cstheme="minorHAnsi"/>
        </w:rPr>
        <w:t xml:space="preserve"> </w:t>
      </w:r>
    </w:p>
    <w:p w14:paraId="16E662C6" w14:textId="0CF633FC" w:rsidR="00AD4E75" w:rsidRDefault="00AD4E75" w:rsidP="00AD4E75">
      <w:pPr>
        <w:pStyle w:val="ListParagraph"/>
        <w:spacing w:before="120" w:line="240" w:lineRule="auto"/>
        <w:ind w:left="360"/>
        <w:rPr>
          <w:rFonts w:asciiTheme="minorHAnsi" w:hAnsiTheme="minorHAnsi" w:cstheme="minorHAnsi"/>
        </w:rPr>
      </w:pPr>
    </w:p>
    <w:p w14:paraId="766CD332" w14:textId="77777777" w:rsidR="00AD4E75" w:rsidRDefault="00AD4E75" w:rsidP="00AD4E75">
      <w:pPr>
        <w:pStyle w:val="ListParagraph"/>
        <w:spacing w:before="120" w:line="240" w:lineRule="auto"/>
        <w:ind w:left="360"/>
        <w:rPr>
          <w:rFonts w:asciiTheme="minorHAnsi" w:hAnsiTheme="minorHAnsi" w:cstheme="minorHAnsi"/>
        </w:rPr>
      </w:pPr>
    </w:p>
    <w:p w14:paraId="00795775" w14:textId="74FEE06E" w:rsidR="009F3C95" w:rsidRDefault="000D0AB7" w:rsidP="000D0AB7">
      <w:pPr>
        <w:pStyle w:val="ListParagraph"/>
        <w:numPr>
          <w:ilvl w:val="0"/>
          <w:numId w:val="12"/>
        </w:numPr>
        <w:spacing w:before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9F3C95" w:rsidRPr="009F3C95">
        <w:rPr>
          <w:rFonts w:asciiTheme="minorHAnsi" w:hAnsiTheme="minorHAnsi" w:cstheme="minorHAnsi"/>
        </w:rPr>
        <w:t>riefly describe the idea</w:t>
      </w:r>
      <w:r>
        <w:rPr>
          <w:rFonts w:asciiTheme="minorHAnsi" w:hAnsiTheme="minorHAnsi" w:cstheme="minorHAnsi"/>
        </w:rPr>
        <w:t>/s</w:t>
      </w:r>
      <w:r w:rsidR="009F3C95" w:rsidRPr="009F3C95">
        <w:rPr>
          <w:rFonts w:asciiTheme="minorHAnsi" w:hAnsiTheme="minorHAnsi" w:cstheme="minorHAnsi"/>
        </w:rPr>
        <w:t xml:space="preserve"> that you’re interested in turning into a</w:t>
      </w:r>
      <w:r>
        <w:rPr>
          <w:rFonts w:asciiTheme="minorHAnsi" w:hAnsiTheme="minorHAnsi" w:cstheme="minorHAnsi"/>
        </w:rPr>
        <w:t xml:space="preserve">n experiential tourism offering. </w:t>
      </w:r>
    </w:p>
    <w:p w14:paraId="4C6CD76E" w14:textId="39D38E93" w:rsidR="00E91064" w:rsidRDefault="00E91064" w:rsidP="00AD4E75">
      <w:pPr>
        <w:spacing w:before="120"/>
        <w:rPr>
          <w:rFonts w:asciiTheme="minorHAnsi" w:hAnsiTheme="minorHAnsi" w:cstheme="minorHAnsi"/>
        </w:rPr>
      </w:pPr>
    </w:p>
    <w:p w14:paraId="1783C68C" w14:textId="7EE12D1D" w:rsidR="000D0AB7" w:rsidRDefault="00F3776E" w:rsidP="000D0AB7">
      <w:pPr>
        <w:pStyle w:val="ListParagraph"/>
        <w:numPr>
          <w:ilvl w:val="0"/>
          <w:numId w:val="12"/>
        </w:numPr>
        <w:spacing w:before="120" w:line="240" w:lineRule="auto"/>
        <w:rPr>
          <w:rFonts w:asciiTheme="minorHAnsi" w:hAnsiTheme="minorHAnsi" w:cstheme="minorHAnsi"/>
        </w:rPr>
      </w:pPr>
      <w:r w:rsidRPr="009F3C95">
        <w:rPr>
          <w:rFonts w:asciiTheme="minorHAnsi" w:hAnsiTheme="minorHAnsi" w:cstheme="minorHAnsi"/>
        </w:rPr>
        <w:t>I would make a great partners because …</w:t>
      </w:r>
    </w:p>
    <w:p w14:paraId="1F8CAB5F" w14:textId="75240BBC" w:rsidR="00C00AA3" w:rsidRPr="00C00AA3" w:rsidRDefault="00C00AA3" w:rsidP="00C00AA3">
      <w:pPr>
        <w:spacing w:before="120"/>
        <w:rPr>
          <w:rFonts w:asciiTheme="minorHAnsi" w:hAnsiTheme="minorHAnsi" w:cstheme="minorHAnsi"/>
        </w:rPr>
      </w:pPr>
    </w:p>
    <w:p w14:paraId="4158B06B" w14:textId="600E1FD1" w:rsidR="000D0AB7" w:rsidRPr="00AB1E13" w:rsidRDefault="00D60E7D" w:rsidP="00AB1E13">
      <w:pPr>
        <w:spacing w:before="120"/>
        <w:jc w:val="center"/>
        <w:rPr>
          <w:rFonts w:asciiTheme="minorHAnsi" w:hAnsiTheme="minorHAnsi" w:cstheme="minorHAnsi"/>
          <w:b/>
        </w:rPr>
      </w:pPr>
      <w:r w:rsidRPr="000D0AB7">
        <w:rPr>
          <w:rFonts w:asciiTheme="minorHAnsi" w:hAnsiTheme="minorHAnsi" w:cstheme="minorHAnsi"/>
          <w:b/>
        </w:rPr>
        <w:t xml:space="preserve">Please submit your application by 12 noon on </w:t>
      </w:r>
      <w:r w:rsidR="00AB1E13">
        <w:rPr>
          <w:rFonts w:asciiTheme="minorHAnsi" w:hAnsiTheme="minorHAnsi" w:cstheme="minorHAnsi"/>
          <w:b/>
        </w:rPr>
        <w:t>Wednesday February 17</w:t>
      </w:r>
      <w:r w:rsidR="00AB1E13" w:rsidRPr="00AB1E13">
        <w:rPr>
          <w:rFonts w:asciiTheme="minorHAnsi" w:hAnsiTheme="minorHAnsi" w:cstheme="minorHAnsi"/>
          <w:b/>
          <w:vertAlign w:val="superscript"/>
        </w:rPr>
        <w:t>th</w:t>
      </w:r>
      <w:r w:rsidR="00AB1E13">
        <w:rPr>
          <w:rFonts w:asciiTheme="minorHAnsi" w:hAnsiTheme="minorHAnsi" w:cstheme="minorHAnsi"/>
          <w:b/>
        </w:rPr>
        <w:t xml:space="preserve"> to Darby Sutherland Tourism Saskatoon’s Destination Innovation</w:t>
      </w:r>
      <w:r w:rsidR="000D0AB7" w:rsidRPr="000D0AB7">
        <w:rPr>
          <w:rFonts w:asciiTheme="minorHAnsi" w:hAnsiTheme="minorHAnsi" w:cstheme="minorHAnsi"/>
          <w:b/>
        </w:rPr>
        <w:t xml:space="preserve"> </w:t>
      </w:r>
      <w:r w:rsidR="00AB1E13">
        <w:rPr>
          <w:rFonts w:asciiTheme="minorHAnsi" w:hAnsiTheme="minorHAnsi" w:cstheme="minorHAnsi"/>
          <w:b/>
        </w:rPr>
        <w:t xml:space="preserve">Specialist at </w:t>
      </w:r>
      <w:r w:rsidR="00AB1E13" w:rsidRPr="00AB1E13">
        <w:rPr>
          <w:rFonts w:asciiTheme="minorHAnsi" w:hAnsiTheme="minorHAnsi" w:cstheme="minorHAnsi"/>
          <w:b/>
          <w:u w:val="single"/>
        </w:rPr>
        <w:t>dsutherland@tourismsaskatoon.com</w:t>
      </w:r>
    </w:p>
    <w:sectPr w:rsidR="000D0AB7" w:rsidRPr="00AB1E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B79D3"/>
    <w:multiLevelType w:val="hybridMultilevel"/>
    <w:tmpl w:val="CF928A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44109"/>
    <w:multiLevelType w:val="hybridMultilevel"/>
    <w:tmpl w:val="600623A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D57C8B"/>
    <w:multiLevelType w:val="hybridMultilevel"/>
    <w:tmpl w:val="4CD86E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A1DEC"/>
    <w:multiLevelType w:val="hybridMultilevel"/>
    <w:tmpl w:val="4A867B0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6C9056A"/>
    <w:multiLevelType w:val="hybridMultilevel"/>
    <w:tmpl w:val="AD587A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E61B80"/>
    <w:multiLevelType w:val="hybridMultilevel"/>
    <w:tmpl w:val="67BCF49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F15F7B"/>
    <w:multiLevelType w:val="hybridMultilevel"/>
    <w:tmpl w:val="6C46169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D1F6F"/>
    <w:multiLevelType w:val="hybridMultilevel"/>
    <w:tmpl w:val="470266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D1398C"/>
    <w:multiLevelType w:val="hybridMultilevel"/>
    <w:tmpl w:val="C9B4B0D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07627"/>
    <w:multiLevelType w:val="hybridMultilevel"/>
    <w:tmpl w:val="F4B42D3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287B96"/>
    <w:multiLevelType w:val="hybridMultilevel"/>
    <w:tmpl w:val="000C4CF2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25"/>
    <w:rsid w:val="00001551"/>
    <w:rsid w:val="00023807"/>
    <w:rsid w:val="00025BDB"/>
    <w:rsid w:val="00032727"/>
    <w:rsid w:val="00036C3F"/>
    <w:rsid w:val="00081B5B"/>
    <w:rsid w:val="000B3798"/>
    <w:rsid w:val="000B3EA3"/>
    <w:rsid w:val="000D0AB7"/>
    <w:rsid w:val="000E046B"/>
    <w:rsid w:val="00153D27"/>
    <w:rsid w:val="00303AED"/>
    <w:rsid w:val="003516DD"/>
    <w:rsid w:val="003D157F"/>
    <w:rsid w:val="00415480"/>
    <w:rsid w:val="00542A8B"/>
    <w:rsid w:val="0057253B"/>
    <w:rsid w:val="0059434B"/>
    <w:rsid w:val="005E27FB"/>
    <w:rsid w:val="005F0F12"/>
    <w:rsid w:val="005F4B4F"/>
    <w:rsid w:val="00600311"/>
    <w:rsid w:val="00656C52"/>
    <w:rsid w:val="00692325"/>
    <w:rsid w:val="006E4F85"/>
    <w:rsid w:val="007B5B91"/>
    <w:rsid w:val="007F4076"/>
    <w:rsid w:val="00834027"/>
    <w:rsid w:val="00850B23"/>
    <w:rsid w:val="008643C1"/>
    <w:rsid w:val="008B7E65"/>
    <w:rsid w:val="00957343"/>
    <w:rsid w:val="009F3C95"/>
    <w:rsid w:val="00A245C1"/>
    <w:rsid w:val="00AA3656"/>
    <w:rsid w:val="00AB1811"/>
    <w:rsid w:val="00AB1E13"/>
    <w:rsid w:val="00AD4E75"/>
    <w:rsid w:val="00B41BD6"/>
    <w:rsid w:val="00B633E3"/>
    <w:rsid w:val="00BB26C7"/>
    <w:rsid w:val="00C00AA3"/>
    <w:rsid w:val="00D60E7D"/>
    <w:rsid w:val="00D65BC3"/>
    <w:rsid w:val="00E91064"/>
    <w:rsid w:val="00F02D08"/>
    <w:rsid w:val="00F3776E"/>
    <w:rsid w:val="00F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27D06"/>
  <w15:docId w15:val="{D8896FD1-DAC5-42AD-AE00-03519B85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D27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character" w:styleId="Hyperlink">
    <w:name w:val="Hyperlink"/>
    <w:basedOn w:val="DefaultParagraphFont"/>
    <w:uiPriority w:val="99"/>
    <w:unhideWhenUsed/>
    <w:rsid w:val="0095734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4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3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34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3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3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34B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24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utherland@tourismsaskatoon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ourismsaskatoon.com/things-to-do/experienc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C906-1BCB-1649-8A4D-73871068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Edward County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Stewart</dc:creator>
  <cp:lastModifiedBy>Darby Sutherland</cp:lastModifiedBy>
  <cp:revision>6</cp:revision>
  <dcterms:created xsi:type="dcterms:W3CDTF">2022-01-26T20:10:00Z</dcterms:created>
  <dcterms:modified xsi:type="dcterms:W3CDTF">2022-02-07T15:56:00Z</dcterms:modified>
</cp:coreProperties>
</file>